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885515" w14:textId="4F93ACE5" w:rsidR="00AA655D" w:rsidRDefault="00997A98" w:rsidP="00997A98">
      <w:pPr>
        <w:jc w:val="center"/>
        <w:rPr>
          <w:rFonts w:ascii="黑体" w:eastAsia="黑体" w:hAnsi="黑体"/>
          <w:sz w:val="40"/>
        </w:rPr>
      </w:pPr>
      <w:r w:rsidRPr="00997A98">
        <w:rPr>
          <w:rFonts w:ascii="黑体" w:eastAsia="黑体" w:hAnsi="黑体" w:hint="eastAsia"/>
          <w:sz w:val="40"/>
        </w:rPr>
        <w:t>政府数字化转型材料搜集</w:t>
      </w:r>
    </w:p>
    <w:p w14:paraId="6F5C9DBD" w14:textId="5E68E216" w:rsidR="00997A98" w:rsidRDefault="00997A98" w:rsidP="00997A98">
      <w:pPr>
        <w:pStyle w:val="1"/>
        <w:spacing w:after="0" w:line="360" w:lineRule="auto"/>
      </w:pPr>
      <w:r w:rsidRPr="00997A98">
        <w:rPr>
          <w:rFonts w:hint="eastAsia"/>
        </w:rPr>
        <w:t>一、背景意义</w:t>
      </w:r>
    </w:p>
    <w:p w14:paraId="1FAE415F" w14:textId="3CB716E4" w:rsidR="00997A98" w:rsidRDefault="00571769" w:rsidP="00997A98">
      <w:pPr>
        <w:pStyle w:val="-2"/>
      </w:pPr>
      <w:r>
        <w:rPr>
          <w:rFonts w:hint="eastAsia"/>
        </w:rPr>
        <w:t>国家治理现代化要求</w:t>
      </w:r>
    </w:p>
    <w:p w14:paraId="56F60E48" w14:textId="7CBCF35E" w:rsidR="00571769" w:rsidRDefault="00571769" w:rsidP="00571769">
      <w:pPr>
        <w:pStyle w:val="--3"/>
        <w:ind w:firstLine="562"/>
      </w:pPr>
      <w:r>
        <w:rPr>
          <w:rFonts w:hint="eastAsia"/>
        </w:rPr>
        <w:t>光明日报《</w:t>
      </w:r>
      <w:r w:rsidRPr="00571769">
        <w:rPr>
          <w:rFonts w:hint="eastAsia"/>
        </w:rPr>
        <w:t>运用大数据提升国家治理现代化水平</w:t>
      </w:r>
      <w:r>
        <w:rPr>
          <w:rFonts w:hint="eastAsia"/>
        </w:rPr>
        <w:t>》节选</w:t>
      </w:r>
    </w:p>
    <w:bookmarkStart w:id="0" w:name="_MON_1584624492"/>
    <w:bookmarkEnd w:id="0"/>
    <w:p w14:paraId="39C93E5D" w14:textId="77777777" w:rsidR="00525A1D" w:rsidRDefault="00525A1D" w:rsidP="00571769">
      <w:pPr>
        <w:pStyle w:val="1-"/>
        <w:ind w:firstLine="480"/>
      </w:pPr>
      <w:r>
        <w:object w:dxaOrig="1487" w:dyaOrig="1008" w14:anchorId="3ACE77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4.25pt;height:50.25pt" o:ole="">
            <v:imagedata r:id="rId7" o:title=""/>
          </v:shape>
          <o:OLEObject Type="Embed" ProgID="Word.Document.12" ShapeID="_x0000_i1030" DrawAspect="Icon" ObjectID="_1584625087" r:id="rId8">
            <o:FieldCodes>\s</o:FieldCodes>
          </o:OLEObject>
        </w:object>
      </w:r>
    </w:p>
    <w:p w14:paraId="387152A1" w14:textId="1DD2C481" w:rsidR="00571769" w:rsidRDefault="00571769" w:rsidP="00571769">
      <w:pPr>
        <w:pStyle w:val="1-"/>
        <w:ind w:firstLine="480"/>
      </w:pPr>
      <w:r w:rsidRPr="00571769">
        <w:rPr>
          <w:rFonts w:hint="eastAsia"/>
        </w:rPr>
        <w:t>习近平总书记在中共中央政治局第二次集体学习时强调，大数据发展日新月异，我们应该审时度势、精心谋划、超前布局、力争主动。</w:t>
      </w:r>
      <w:r w:rsidRPr="00030506">
        <w:rPr>
          <w:rFonts w:hint="eastAsia"/>
          <w:color w:val="auto"/>
        </w:rPr>
        <w:t>要建立健全大数据辅助科学决策和社会治理的机制，推进政府管理和社会治理模式创新，实现政府决策科学化、社会治理精准化、公共服务高效化。习</w:t>
      </w:r>
      <w:r w:rsidRPr="00571769">
        <w:rPr>
          <w:rFonts w:hint="eastAsia"/>
        </w:rPr>
        <w:t>近平总书记的重要讲话，为新时代运用大数据提升国家治理现代化水平指明了方向。</w:t>
      </w:r>
    </w:p>
    <w:p w14:paraId="57147FBA" w14:textId="25BDB36E" w:rsidR="00571769" w:rsidRDefault="00571769" w:rsidP="00571769">
      <w:pPr>
        <w:pStyle w:val="1-"/>
        <w:ind w:firstLine="480"/>
      </w:pPr>
      <w:r w:rsidRPr="00571769">
        <w:rPr>
          <w:rFonts w:hint="eastAsia"/>
        </w:rPr>
        <w:t>进入数字时代，社会治理主体呈现出多元化趋势，从传统的政府单一主体拓展到政府、社会组织、企业、公众多元协商共治。要运用大数据技术，进一步完善多元协商机制和治理路径，促进线下治理向线下线上融合治理转向，引导社会与公众协同化解社会矛盾、防控社会风险、增进社会认同，实现社会协同治理效益最大化。</w:t>
      </w:r>
    </w:p>
    <w:p w14:paraId="79995681" w14:textId="5700D6C6" w:rsidR="00571769" w:rsidRDefault="00571769" w:rsidP="00571769">
      <w:pPr>
        <w:pStyle w:val="--3"/>
        <w:ind w:firstLine="562"/>
      </w:pPr>
      <w:r w:rsidRPr="00571769">
        <w:rPr>
          <w:rFonts w:hint="eastAsia"/>
        </w:rPr>
        <w:t>《政府如何应对数字化转型新挑战》节选</w:t>
      </w:r>
    </w:p>
    <w:bookmarkStart w:id="1" w:name="_MON_1584624508"/>
    <w:bookmarkEnd w:id="1"/>
    <w:p w14:paraId="563C49B0" w14:textId="58CAEB8C" w:rsidR="00525A1D" w:rsidRPr="00525A1D" w:rsidRDefault="00525A1D" w:rsidP="00525A1D">
      <w:pPr>
        <w:pStyle w:val="1-"/>
        <w:ind w:firstLine="480"/>
      </w:pPr>
      <w:r>
        <w:object w:dxaOrig="1487" w:dyaOrig="1008" w14:anchorId="7BBB309F">
          <v:shape id="_x0000_i1031" type="#_x0000_t75" style="width:74.25pt;height:50.25pt" o:ole="">
            <v:imagedata r:id="rId9" o:title=""/>
          </v:shape>
          <o:OLEObject Type="Embed" ProgID="Word.Document.12" ShapeID="_x0000_i1031" DrawAspect="Icon" ObjectID="_1584625088" r:id="rId10">
            <o:FieldCodes>\s</o:FieldCodes>
          </o:OLEObject>
        </w:object>
      </w:r>
    </w:p>
    <w:p w14:paraId="44C65CE9" w14:textId="77777777" w:rsidR="00571769" w:rsidRDefault="00571769" w:rsidP="00571769">
      <w:pPr>
        <w:pStyle w:val="1-"/>
        <w:ind w:firstLine="480"/>
      </w:pPr>
      <w:r>
        <w:rPr>
          <w:rFonts w:hint="eastAsia"/>
        </w:rPr>
        <w:t>面对数字时代的到来，各国纷纷制定了相关国家战略，包括数字经济战略（如澳大利亚，</w:t>
      </w:r>
      <w:r>
        <w:t>2011；捷克，2013；英国，2015）、ICT发展战略（如美国，2010；挪威，2010；日本，2014）、数字议程（如欧盟，2010；葡萄牙，2012）、数字化战略（如加拿大，2014；英国，2017）等。这些战略体现了技术先行、基础设施引领、经济主导的特征，虽然涉及部分社会问题，如安全与隐私、公共服务、就业、数字鸿沟等，但总体上并不突出。</w:t>
      </w:r>
    </w:p>
    <w:p w14:paraId="7E4733B0" w14:textId="23C3262C" w:rsidR="00571769" w:rsidRDefault="00571769" w:rsidP="00571769">
      <w:pPr>
        <w:pStyle w:val="1-"/>
        <w:ind w:firstLine="480"/>
      </w:pPr>
      <w:r>
        <w:rPr>
          <w:rFonts w:hint="eastAsia"/>
        </w:rPr>
        <w:t>从国内来看，国家层面已制定了很多战略，如《“宽带中国”战略及实施方</w:t>
      </w:r>
      <w:r>
        <w:rPr>
          <w:rFonts w:hint="eastAsia"/>
        </w:rPr>
        <w:lastRenderedPageBreak/>
        <w:t>案》、《关于积极推进“互联网</w:t>
      </w:r>
      <w:r>
        <w:t>+”行动的指导意见》、《中国制造2025》等，侧重于ICT基础设施建设和具体的行业发展。另外，《国家信息化发展战略纲要》从信息化发展的角度统揽全局，进行了总体部署。总体来看，现有战略侧重于经济，对数字时代经济社会协同发展，尤其是社会转型中由数字化引致的深层次问题还需要加强研究、廓清认识，比如平台经济体监管、人工智能的伦理困境等，必须加强前瞻性思考和战略性部署，形成经济社会的“双轮驱动”，避免造成发展失衡。</w:t>
      </w:r>
    </w:p>
    <w:p w14:paraId="109C2142" w14:textId="57455100" w:rsidR="00030506" w:rsidRDefault="00030506" w:rsidP="00030506">
      <w:pPr>
        <w:pStyle w:val="--3"/>
        <w:ind w:firstLine="562"/>
      </w:pPr>
      <w:r>
        <w:rPr>
          <w:rFonts w:hint="eastAsia"/>
        </w:rPr>
        <w:t>数字化转型领导声音</w:t>
      </w:r>
    </w:p>
    <w:bookmarkStart w:id="2" w:name="_MON_1584624523"/>
    <w:bookmarkEnd w:id="2"/>
    <w:p w14:paraId="194155FA" w14:textId="528331D2" w:rsidR="00525A1D" w:rsidRPr="00525A1D" w:rsidRDefault="00525A1D" w:rsidP="00525A1D">
      <w:pPr>
        <w:pStyle w:val="1-"/>
        <w:ind w:firstLine="480"/>
      </w:pPr>
      <w:r>
        <w:object w:dxaOrig="1487" w:dyaOrig="1008" w14:anchorId="0E1B13D1">
          <v:shape id="_x0000_i1032" type="#_x0000_t75" style="width:74.25pt;height:50.25pt" o:ole="">
            <v:imagedata r:id="rId11" o:title=""/>
          </v:shape>
          <o:OLEObject Type="Embed" ProgID="Word.Document.12" ShapeID="_x0000_i1032" DrawAspect="Icon" ObjectID="_1584625089" r:id="rId12">
            <o:FieldCodes>\s</o:FieldCodes>
          </o:OLEObject>
        </w:object>
      </w:r>
    </w:p>
    <w:p w14:paraId="77361747" w14:textId="77777777" w:rsidR="00030506" w:rsidRDefault="00030506" w:rsidP="00030506">
      <w:pPr>
        <w:pStyle w:val="1-"/>
        <w:ind w:firstLine="480"/>
      </w:pPr>
      <w:r>
        <w:rPr>
          <w:rFonts w:hint="eastAsia"/>
        </w:rPr>
        <w:t>加快建设制造强国，加快发展先进制造业，推动互联网、大数据、人工智能和实体经济深度融合，在中高端消费、创新引领、绿色低碳、共享经济、现代供应链、人力资本服务等领域培育新增长点、形成新动能。——在中国共产党第十九次全国代表大会上的报告（</w:t>
      </w:r>
      <w:r>
        <w:t>2017年10月18日）</w:t>
      </w:r>
    </w:p>
    <w:p w14:paraId="7127E3A5" w14:textId="77777777" w:rsidR="00030506" w:rsidRDefault="00030506" w:rsidP="00030506">
      <w:pPr>
        <w:pStyle w:val="1-"/>
        <w:ind w:firstLine="480"/>
      </w:pPr>
      <w:r>
        <w:rPr>
          <w:rFonts w:hint="eastAsia"/>
        </w:rPr>
        <w:t>加强应用基础研究，拓展实施国家重大科技项目，突出关键共性技术、前沿引领技术、现代工程技术、颠覆性技术创新，为建设科技强国、质量强国、航天强国、网络强国、交通强国、数字中国、智慧社会提供有力支撑。——在中国共产党第十九次全国代表大会上的报告（</w:t>
      </w:r>
      <w:r>
        <w:t>2017年10月18日）</w:t>
      </w:r>
    </w:p>
    <w:p w14:paraId="22551DAA" w14:textId="013C83F5" w:rsidR="00030506" w:rsidRDefault="00030506" w:rsidP="00030506">
      <w:pPr>
        <w:pStyle w:val="1-"/>
        <w:ind w:firstLine="480"/>
      </w:pPr>
      <w:r>
        <w:rPr>
          <w:rFonts w:hint="eastAsia"/>
        </w:rPr>
        <w:t>我们党既要政治过硬，也要本领高强。……增强改革创新本领，保持锐意进取的精神风貌，善于结合实际创造性推动工作，</w:t>
      </w:r>
      <w:r>
        <w:t>善于运用互联网技术和信息化手段开展工作。——在中国共产党第十九次全国代表大会上的报告（2017年10月18日）</w:t>
      </w:r>
    </w:p>
    <w:p w14:paraId="365FCBD0" w14:textId="77777777" w:rsidR="00030506" w:rsidRDefault="00030506" w:rsidP="00030506">
      <w:pPr>
        <w:pStyle w:val="1-"/>
        <w:ind w:firstLine="480"/>
      </w:pPr>
      <w:r>
        <w:rPr>
          <w:rFonts w:hint="eastAsia"/>
        </w:rPr>
        <w:t>下一步，一要明确提供公共数据是政府公共服务的重要内容。按照“整合是原则、孤网是例外”的要求，对分散、独立的政务信息系统加快清理整合，统一接入国家数据共享交换平台，并依法依规向社会开放。二要在网络</w:t>
      </w:r>
      <w:proofErr w:type="gramStart"/>
      <w:r>
        <w:rPr>
          <w:rFonts w:hint="eastAsia"/>
        </w:rPr>
        <w:t>通基础</w:t>
      </w:r>
      <w:proofErr w:type="gramEnd"/>
      <w:r>
        <w:rPr>
          <w:rFonts w:hint="eastAsia"/>
        </w:rPr>
        <w:t>上加快实现数据通、业务通。三要在信息共享方面推进体制机制和技术创新。四要加快对涉及信息共享急需的相关法规规章</w:t>
      </w:r>
      <w:proofErr w:type="gramStart"/>
      <w:r>
        <w:rPr>
          <w:rFonts w:hint="eastAsia"/>
        </w:rPr>
        <w:t>立改废</w:t>
      </w:r>
      <w:proofErr w:type="gramEnd"/>
      <w:r>
        <w:rPr>
          <w:rFonts w:hint="eastAsia"/>
        </w:rPr>
        <w:t>。——国务院总理李克强</w:t>
      </w:r>
      <w:r>
        <w:t>2017年12月6日主持召开国务院常务会议</w:t>
      </w:r>
    </w:p>
    <w:p w14:paraId="141AC83A" w14:textId="77777777" w:rsidR="00030506" w:rsidRDefault="00030506" w:rsidP="00030506">
      <w:pPr>
        <w:pStyle w:val="1-"/>
        <w:ind w:firstLine="480"/>
      </w:pPr>
      <w:r>
        <w:rPr>
          <w:rFonts w:hint="eastAsia"/>
        </w:rPr>
        <w:t>中共中央总书记习近平在主持学习时强调，大数据发展日新月异，我们应该</w:t>
      </w:r>
      <w:r>
        <w:rPr>
          <w:rFonts w:hint="eastAsia"/>
        </w:rPr>
        <w:lastRenderedPageBreak/>
        <w:t>审时度势、精心谋划、超前布局、力争主动，深入了解大数据发展现状和趋势及其对经济社会发展的影响，分析我国大数据发展取得的成绩和存在的问题，推动实施国家大数据战略，加快完善数字基础设施，推进数据资源整合和开放共享，保障数据安全，加快建设数字中国，更好服务我国经济社会发展和人民生活改善。——中共中央政治局</w:t>
      </w:r>
      <w:r>
        <w:t>12月8日下午就实施国家大数据战略进行第二次集体学习。</w:t>
      </w:r>
    </w:p>
    <w:p w14:paraId="62800E7E" w14:textId="77777777" w:rsidR="00030506" w:rsidRDefault="00030506" w:rsidP="00030506">
      <w:pPr>
        <w:pStyle w:val="1-"/>
        <w:ind w:firstLine="480"/>
      </w:pPr>
      <w:r>
        <w:rPr>
          <w:rFonts w:hint="eastAsia"/>
        </w:rPr>
        <w:t>习近平强调，要运用大数据提升国家治理现代化水平。要建立健全大数据辅助科学决策和社会治理的机制，推进政府管理和社会治理模式创新，实现政府决策科学化、社会治理精准化、公共服务高效化。要以推行电子政务、建设智慧城市等为抓手，以数据集中和共享为途径，推动技术融合、业务融合、数据融合，打通信息壁垒，形成覆盖全国、统筹利用、统一接入的数据共享大平台，构建全国信息资源共享体系，实现跨层级、跨地域、跨系统、跨部门、跨业</w:t>
      </w:r>
      <w:proofErr w:type="gramStart"/>
      <w:r>
        <w:rPr>
          <w:rFonts w:hint="eastAsia"/>
        </w:rPr>
        <w:t>务</w:t>
      </w:r>
      <w:proofErr w:type="gramEnd"/>
      <w:r>
        <w:rPr>
          <w:rFonts w:hint="eastAsia"/>
        </w:rPr>
        <w:t>的协同管理和服务。——中共中央政治局</w:t>
      </w:r>
      <w:r>
        <w:t>12月8日下午就实施国家大数据战略进行第二次集体学习。</w:t>
      </w:r>
    </w:p>
    <w:p w14:paraId="38D5AD27" w14:textId="65B8E52B" w:rsidR="00030506" w:rsidRPr="00030506" w:rsidRDefault="00030506" w:rsidP="00030506">
      <w:pPr>
        <w:pStyle w:val="1-"/>
        <w:ind w:firstLine="480"/>
      </w:pPr>
      <w:r>
        <w:rPr>
          <w:rFonts w:hint="eastAsia"/>
        </w:rPr>
        <w:t>习近平指出，善于获取数据、分析数据、运用数据，是领导干部做好工作的基本功。各级领导干部要加强学习，懂得大数据，用好大数据，增强利用数据推进各项工作的本领，不断提高对大数据发展规律的把握能力，使大数据在各项工作中发挥更大作用。——中共中央政治局</w:t>
      </w:r>
      <w:r>
        <w:t>12月8日下午就实施国家大数据战略进行第二次集体学习</w:t>
      </w:r>
    </w:p>
    <w:p w14:paraId="693BD384" w14:textId="47328A26" w:rsidR="00571769" w:rsidRDefault="00571769" w:rsidP="00030506">
      <w:pPr>
        <w:pStyle w:val="-2"/>
      </w:pPr>
      <w:r>
        <w:rPr>
          <w:rFonts w:hint="eastAsia"/>
        </w:rPr>
        <w:t>技术发展积累</w:t>
      </w:r>
    </w:p>
    <w:p w14:paraId="78EABB6D" w14:textId="3FD3FA30" w:rsidR="00571769" w:rsidRDefault="00571769" w:rsidP="00571769">
      <w:pPr>
        <w:pStyle w:val="--3"/>
        <w:ind w:firstLine="562"/>
      </w:pPr>
      <w:r>
        <w:rPr>
          <w:rFonts w:hint="eastAsia"/>
        </w:rPr>
        <w:t>《</w:t>
      </w:r>
      <w:r w:rsidRPr="00571769">
        <w:rPr>
          <w:rFonts w:hint="eastAsia"/>
        </w:rPr>
        <w:t>数字时代国家治理现代化和行政体制改革研究</w:t>
      </w:r>
      <w:r>
        <w:rPr>
          <w:rFonts w:hint="eastAsia"/>
        </w:rPr>
        <w:t>》</w:t>
      </w:r>
      <w:r w:rsidR="00030506">
        <w:rPr>
          <w:rFonts w:hint="eastAsia"/>
        </w:rPr>
        <w:t>节选</w:t>
      </w:r>
    </w:p>
    <w:bookmarkStart w:id="3" w:name="_MON_1584624551"/>
    <w:bookmarkEnd w:id="3"/>
    <w:p w14:paraId="4231E54B" w14:textId="420190A6" w:rsidR="00525A1D" w:rsidRPr="00525A1D" w:rsidRDefault="00525A1D" w:rsidP="00525A1D">
      <w:pPr>
        <w:pStyle w:val="1-"/>
        <w:ind w:firstLine="480"/>
      </w:pPr>
      <w:r>
        <w:object w:dxaOrig="1487" w:dyaOrig="1008" w14:anchorId="511715D5">
          <v:shape id="_x0000_i1033" type="#_x0000_t75" style="width:74.25pt;height:50.25pt" o:ole="">
            <v:imagedata r:id="rId13" o:title=""/>
          </v:shape>
          <o:OLEObject Type="Embed" ProgID="Word.Document.12" ShapeID="_x0000_i1033" DrawAspect="Icon" ObjectID="_1584625090" r:id="rId14">
            <o:FieldCodes>\s</o:FieldCodes>
          </o:OLEObject>
        </w:object>
      </w:r>
    </w:p>
    <w:p w14:paraId="604A5669" w14:textId="4A8DD16F" w:rsidR="00571769" w:rsidRDefault="00571769" w:rsidP="00571769">
      <w:pPr>
        <w:pStyle w:val="1-"/>
        <w:ind w:firstLine="480"/>
      </w:pPr>
      <w:r>
        <w:rPr>
          <w:rFonts w:hint="eastAsia"/>
        </w:rPr>
        <w:t>（一）技术赋能：数字技术极大扩展了政府的“耳目”</w:t>
      </w:r>
    </w:p>
    <w:p w14:paraId="1EE1EEBC" w14:textId="77777777" w:rsidR="00571769" w:rsidRDefault="00571769" w:rsidP="00571769">
      <w:pPr>
        <w:pStyle w:val="1-"/>
        <w:ind w:firstLine="480"/>
      </w:pPr>
      <w:r>
        <w:rPr>
          <w:rFonts w:hint="eastAsia"/>
        </w:rPr>
        <w:t>今天，在互联网普及并广泛渗透人们生产生活每一个角落的同时，政府信息节点工具监测能力也在持续改进，政府机构的外延极大扩展，政府的“耳目”已经无处不在。</w:t>
      </w:r>
    </w:p>
    <w:p w14:paraId="5C906E0C" w14:textId="77777777" w:rsidR="00571769" w:rsidRDefault="00571769" w:rsidP="00571769">
      <w:pPr>
        <w:pStyle w:val="1-"/>
        <w:ind w:firstLine="480"/>
      </w:pPr>
      <w:r>
        <w:rPr>
          <w:rFonts w:hint="eastAsia"/>
        </w:rPr>
        <w:t>在交通领域，摄像头技术已彻底改变了政府监测超速司机的方式。理论上，它的作用还能进一步延伸，成为施行广泛综合、动态可变、差异化定价的道路收</w:t>
      </w:r>
      <w:r>
        <w:rPr>
          <w:rFonts w:hint="eastAsia"/>
        </w:rPr>
        <w:lastRenderedPageBreak/>
        <w:t>费计划的基础。新加坡已将此方案在道路拥堵治理中付诸实施。而数十年前要实现这一能力需要配备成本高昂的一大批卡口和收费人员。</w:t>
      </w:r>
    </w:p>
    <w:p w14:paraId="2BDAB4B4" w14:textId="77777777" w:rsidR="00571769" w:rsidRDefault="00571769" w:rsidP="00571769">
      <w:pPr>
        <w:pStyle w:val="1-"/>
        <w:ind w:firstLine="480"/>
      </w:pPr>
      <w:r>
        <w:rPr>
          <w:rFonts w:hint="eastAsia"/>
        </w:rPr>
        <w:t>在支付宝、</w:t>
      </w:r>
      <w:proofErr w:type="gramStart"/>
      <w:r>
        <w:rPr>
          <w:rFonts w:hint="eastAsia"/>
        </w:rPr>
        <w:t>微信等</w:t>
      </w:r>
      <w:proofErr w:type="gramEnd"/>
      <w:r>
        <w:rPr>
          <w:rFonts w:hint="eastAsia"/>
        </w:rPr>
        <w:t>移动</w:t>
      </w:r>
      <w:r>
        <w:t>APP的帮助下，天然气和电力用户可以轻松解决家用能源短缺问题。这些数字化技术基本上能够用来在资源短缺时代提供差异化限量配给，比如中断年轻健</w:t>
      </w:r>
      <w:bookmarkStart w:id="4" w:name="_GoBack"/>
      <w:bookmarkEnd w:id="4"/>
      <w:r>
        <w:t>康人群的供给，而把资源接入留给老弱人群。基于各种途径从人们使用银行卡和电子账户中获取信息，政府就能够更具体了解人们的财务情况。通过使用这些数据的相关技术分析，政府变得越来越专业而精巧，实时监测人们在金融领域的一举一动，并达到精准及时征税的目的。</w:t>
      </w:r>
    </w:p>
    <w:p w14:paraId="005317EA" w14:textId="77777777" w:rsidR="00571769" w:rsidRDefault="00571769" w:rsidP="00571769">
      <w:pPr>
        <w:pStyle w:val="1-"/>
        <w:ind w:firstLine="480"/>
      </w:pPr>
      <w:r>
        <w:rPr>
          <w:rFonts w:hint="eastAsia"/>
        </w:rPr>
        <w:t>实际上，</w:t>
      </w:r>
      <w:r>
        <w:t>GPS、北斗等定位导航技术也给公共安全保障提供了许多新的选择，今天的电话手表已经成为适龄儿童的手腕标配，孩子的父母可以在手机上实时确认孩子的精确位置，同样的技术方案也使用在汽车车辆的防盗失上。遍布道路和街巷的数字技术探测器还可以达到矫正器的效用，最典型的案例就是机动车司机一旦感觉会受摄像头监控，肯定会急踩刹车。监控摄像头的设置往往会有明显的告示，摄像头存在的信息会对反社会行为或犯罪活动起到威慑作用。</w:t>
      </w:r>
    </w:p>
    <w:p w14:paraId="0EC91A2B" w14:textId="77777777" w:rsidR="00571769" w:rsidRDefault="00571769" w:rsidP="00571769">
      <w:pPr>
        <w:pStyle w:val="1-"/>
        <w:ind w:firstLine="480"/>
      </w:pPr>
      <w:r>
        <w:rPr>
          <w:rFonts w:hint="eastAsia"/>
        </w:rPr>
        <w:t>（二）技术使能：政府的精准治理能力和水平大幅提升</w:t>
      </w:r>
    </w:p>
    <w:p w14:paraId="53FD92E7" w14:textId="77777777" w:rsidR="00571769" w:rsidRDefault="00571769" w:rsidP="00571769">
      <w:pPr>
        <w:pStyle w:val="1-"/>
        <w:ind w:firstLine="480"/>
      </w:pPr>
      <w:r>
        <w:rPr>
          <w:rFonts w:hint="eastAsia"/>
        </w:rPr>
        <w:t>数字技术增强了政府工具的群体定位精准性。如果未来仍然延续这样的趋势，或许可以期待政府发送群体定位信息朝着更加复杂精巧的方向发展，即传播理论中的窄播。如果我们属于政府关注的目标群体，如吸烟者、肥胖症患者、把废物放错垃圾箱的人，政府可以通过我们的邮件或手机相对容易地发送直接信息，而不是用</w:t>
      </w:r>
      <w:proofErr w:type="gramStart"/>
      <w:r>
        <w:rPr>
          <w:rFonts w:hint="eastAsia"/>
        </w:rPr>
        <w:t>类似贴</w:t>
      </w:r>
      <w:proofErr w:type="gramEnd"/>
      <w:r>
        <w:rPr>
          <w:rFonts w:hint="eastAsia"/>
        </w:rPr>
        <w:t>海报这样容易被忽略的方式。</w:t>
      </w:r>
    </w:p>
    <w:p w14:paraId="41F9815D" w14:textId="77777777" w:rsidR="00571769" w:rsidRDefault="00571769" w:rsidP="00571769">
      <w:pPr>
        <w:pStyle w:val="1-"/>
        <w:ind w:firstLine="480"/>
      </w:pPr>
      <w:r>
        <w:rPr>
          <w:rFonts w:hint="eastAsia"/>
        </w:rPr>
        <w:t>数字技术也会给特定人群带来更加精细的电子甄别。这些人群介于需要快速跟踪或有最高通行权的特殊群体和会被处处阻拦或无须紧密跟踪的群体之间。一些学者则把这一差别化趋势称为“社会分层”。</w:t>
      </w:r>
      <w:r>
        <w:t xml:space="preserve"> [12]当数字时代的法定权威指令与组织机构工具关联起来使用，就能够期待看到显著变化。“零接触”征收方法，这意味着我们的福利和税款是用电子支付，如果我们被纳入某些特定的社会群体或人口范畴，由此触发了政府的现金征缴机制，我们的电子银行账户金额将自动减少。</w:t>
      </w:r>
    </w:p>
    <w:p w14:paraId="1FE9C65B" w14:textId="11AC0B22" w:rsidR="005E1FCD" w:rsidRDefault="00571769" w:rsidP="00E90CC9">
      <w:pPr>
        <w:pStyle w:val="1-"/>
        <w:ind w:firstLine="480"/>
      </w:pPr>
      <w:r>
        <w:rPr>
          <w:rFonts w:hint="eastAsia"/>
        </w:rPr>
        <w:t>在社会保障领域，个人银行账户信息、房产信息、股票和有价证券信息的在线连通，已经为社会救助领域的骗保、</w:t>
      </w:r>
      <w:proofErr w:type="gramStart"/>
      <w:r>
        <w:rPr>
          <w:rFonts w:hint="eastAsia"/>
        </w:rPr>
        <w:t>骗补等</w:t>
      </w:r>
      <w:proofErr w:type="gramEnd"/>
      <w:r>
        <w:rPr>
          <w:rFonts w:hint="eastAsia"/>
        </w:rPr>
        <w:t>行为筛查提供了众多选择。在不远</w:t>
      </w:r>
      <w:r>
        <w:rPr>
          <w:rFonts w:hint="eastAsia"/>
        </w:rPr>
        <w:lastRenderedPageBreak/>
        <w:t>的将来，基于大数据和人工智能技术就能实现从每个人在网络世界的购物、饮食、出行、搜索等行为数据进行个人精准画像，基于耗时耗力的传统家计调查的社会保障体系将会被更加精准、动态的数字化审查机制所替代。</w:t>
      </w:r>
    </w:p>
    <w:p w14:paraId="1033DF36" w14:textId="4C4E8367" w:rsidR="005F09F6" w:rsidRDefault="005F09F6" w:rsidP="005F09F6">
      <w:pPr>
        <w:pStyle w:val="--3"/>
        <w:ind w:firstLine="562"/>
        <w:rPr>
          <w:rFonts w:hint="eastAsia"/>
        </w:rPr>
      </w:pPr>
      <w:r w:rsidRPr="005F09F6">
        <w:rPr>
          <w:rFonts w:hint="eastAsia"/>
        </w:rPr>
        <w:t>大数据时代政府治理变革的机遇及挑战</w:t>
      </w:r>
      <w:r>
        <w:t xml:space="preserve"> </w:t>
      </w:r>
      <w:r>
        <w:rPr>
          <w:rFonts w:hint="eastAsia"/>
        </w:rPr>
        <w:t>节选</w:t>
      </w:r>
    </w:p>
    <w:p w14:paraId="45B16896" w14:textId="0BEFF6DC" w:rsidR="005F09F6" w:rsidRDefault="005F09F6" w:rsidP="005F09F6">
      <w:pPr>
        <w:pStyle w:val="1-"/>
        <w:ind w:firstLine="480"/>
      </w:pPr>
      <w:r>
        <w:rPr>
          <w:rFonts w:hint="eastAsia"/>
        </w:rPr>
        <w:t>（一）大数据有利于政府治理理念的转变</w:t>
      </w:r>
      <w:r>
        <w:rPr>
          <w:rFonts w:hint="eastAsia"/>
        </w:rPr>
        <w:t>。</w:t>
      </w:r>
      <w:r>
        <w:t>政府治理理念的转变一方面是体现在政府治理 决策的基础和流程，例如政府在分析某一社会问题时不能依靠少量的样本数据，而是搜集全面的相关数据；在追求数据的精确性的同时也考虑到数据的变化和复杂性。另一方面，大数据环境下的政府需要树立“开放、包容、科学”的理念来搜集与配置数据信息。政府各部门要以开放的态度对相关数据在公众之间进行公开，同时用包容的心态面对公众在电子政务平台和社交网络上的反馈意见，采用科学的态度和关联的思考方式对大数据进行挖掘分析，找出数据之间</w:t>
      </w:r>
      <w:r>
        <w:rPr>
          <w:rFonts w:hint="eastAsia"/>
        </w:rPr>
        <w:t>存在</w:t>
      </w:r>
      <w:r>
        <w:t>的规律。</w:t>
      </w:r>
    </w:p>
    <w:p w14:paraId="5C3F52AC" w14:textId="77777777" w:rsidR="005F09F6" w:rsidRDefault="005F09F6" w:rsidP="005F09F6">
      <w:pPr>
        <w:pStyle w:val="1-"/>
        <w:ind w:firstLine="480"/>
      </w:pPr>
      <w:r>
        <w:t>（二）大数据有利于政府治理体制协同化发展</w:t>
      </w:r>
      <w:r>
        <w:rPr>
          <w:rFonts w:hint="eastAsia"/>
        </w:rPr>
        <w:t>。</w:t>
      </w:r>
      <w:r>
        <w:t>大数据时代通过大数据技术可以将各部门分散的信息通过“云”计算储存起来，各部门可以按照规章和职权范围在数据库里进行查阅并向相关部门传递所需信息，从而跨越了时间和空间的限制，利于信</w:t>
      </w:r>
      <w:r>
        <w:rPr>
          <w:rFonts w:hint="eastAsia"/>
        </w:rPr>
        <w:t>息的交流共享。同时各部门可以运用</w:t>
      </w:r>
      <w:proofErr w:type="gramStart"/>
      <w:r>
        <w:rPr>
          <w:rFonts w:hint="eastAsia"/>
        </w:rPr>
        <w:t>一</w:t>
      </w:r>
      <w:proofErr w:type="gramEnd"/>
      <w:r>
        <w:rPr>
          <w:rFonts w:hint="eastAsia"/>
        </w:rPr>
        <w:t>套数据标准来</w:t>
      </w:r>
      <w:r>
        <w:t xml:space="preserve">对工作流程、各部门分工进行规范化管理，在同样的 数据标准下可以避免各自为政，并促进各部门的协调 和相互沟通。三是政府的智能系统可以通过联机分 析、数据挖掘等技术对政务数据进行采集，储存及分 </w:t>
      </w:r>
      <w:proofErr w:type="gramStart"/>
      <w:r>
        <w:t>析数据</w:t>
      </w:r>
      <w:proofErr w:type="gramEnd"/>
      <w:r>
        <w:t xml:space="preserve">的操作都有准确的记录，从而确保了各个部门 </w:t>
      </w:r>
      <w:proofErr w:type="gramStart"/>
      <w:r>
        <w:t>间数据</w:t>
      </w:r>
      <w:proofErr w:type="gramEnd"/>
      <w:r>
        <w:t xml:space="preserve">的一致性以及机制运行的标准化。 </w:t>
      </w:r>
    </w:p>
    <w:p w14:paraId="7717D0DF" w14:textId="77777777" w:rsidR="005F09F6" w:rsidRDefault="005F09F6" w:rsidP="005F09F6">
      <w:pPr>
        <w:pStyle w:val="1-"/>
        <w:ind w:firstLine="480"/>
      </w:pPr>
      <w:r>
        <w:t>（三）大数据有利于政府治理模式智能化发展</w:t>
      </w:r>
      <w:r>
        <w:rPr>
          <w:rFonts w:hint="eastAsia"/>
        </w:rPr>
        <w:t>。</w:t>
      </w:r>
      <w:r>
        <w:t>一方面，大数据的应用将推进政府决策更加智能化、科学化。利用大数据技术可以对全体数据进行实时收集、分析，从而保证了决策所依据信息的全面和实效性</w:t>
      </w:r>
      <w:r>
        <w:rPr>
          <w:rFonts w:hint="eastAsia"/>
        </w:rPr>
        <w:t>，同时政府通过一系列物联网等技术方法监控</w:t>
      </w:r>
      <w:r>
        <w:t>数据，通过信息反馈及时调整决策。另外，由于数据范围的广阔性和数据公开，政府不再仅仅依靠经验判断进行决策，而是用数据说话，通过网络及时获取公民与各界社会组织的意见，决策的结果也会变得更加科学公平。另一方面，大数据时代下政府舆情监管也向智能化发展，政府利用大数据在新媒体平台上对社会热点等海量社交数据进行追踪分析，及时地获得网络群体的观点，分析并预测网民的个体行为，对可能发生的突发事件</w:t>
      </w:r>
      <w:proofErr w:type="gramStart"/>
      <w:r>
        <w:t>作出</w:t>
      </w:r>
      <w:proofErr w:type="gramEnd"/>
      <w:r>
        <w:t>相应的预警和进行引导。</w:t>
      </w:r>
    </w:p>
    <w:p w14:paraId="44A1F72B" w14:textId="0EE35AE6" w:rsidR="005F09F6" w:rsidRPr="005F09F6" w:rsidRDefault="005F09F6" w:rsidP="005F09F6">
      <w:pPr>
        <w:pStyle w:val="1-"/>
        <w:ind w:firstLine="480"/>
      </w:pPr>
      <w:r>
        <w:lastRenderedPageBreak/>
        <w:t>（四）大数据有利于提高政府公共服务能力</w:t>
      </w:r>
      <w:r>
        <w:rPr>
          <w:rFonts w:hint="eastAsia"/>
        </w:rPr>
        <w:t>。</w:t>
      </w:r>
      <w:r>
        <w:t>大数</w:t>
      </w:r>
      <w:r>
        <w:rPr>
          <w:rFonts w:hint="eastAsia"/>
        </w:rPr>
        <w:t>据技术可以让政府实现数据科学化管理，政</w:t>
      </w:r>
      <w:r>
        <w:t>府通过集约化的办事方式，做到从上到下资源共享，减少了提供公共服务的中间环节，搭建起“一站式”政府服务平台。同时，大数据时代要求政府政务公开，政府的行为和信息都会受到公众的时刻监督，政府运用大数据来收集公众对于政府服务的评价并进行分析，从而改进工作内容和流程，提高公众满意度。另外，政府通过NPS语义识别工具对公众公共事务的关注度、在线申请服务等进行分析，运用数据挖掘</w:t>
      </w:r>
      <w:proofErr w:type="gramStart"/>
      <w:r>
        <w:t>手技术</w:t>
      </w:r>
      <w:proofErr w:type="gramEnd"/>
      <w:r>
        <w:t>可以提供个性化和人性化的公共服务。</w:t>
      </w:r>
    </w:p>
    <w:p w14:paraId="79913212" w14:textId="6B9482E1" w:rsidR="00571769" w:rsidRDefault="00571769" w:rsidP="00571769">
      <w:pPr>
        <w:pStyle w:val="-2"/>
      </w:pPr>
      <w:r>
        <w:rPr>
          <w:rFonts w:hint="eastAsia"/>
        </w:rPr>
        <w:t>改革发展</w:t>
      </w:r>
    </w:p>
    <w:p w14:paraId="3B6DE2CE" w14:textId="53558041" w:rsidR="00030506" w:rsidRDefault="00030506" w:rsidP="00030506">
      <w:pPr>
        <w:pStyle w:val="--3"/>
        <w:ind w:firstLine="562"/>
      </w:pPr>
      <w:r w:rsidRPr="00030506">
        <w:rPr>
          <w:rFonts w:hint="eastAsia"/>
        </w:rPr>
        <w:t>《数字时代国家治理现代化和行政体制改革研究》节选</w:t>
      </w:r>
    </w:p>
    <w:p w14:paraId="5DDA8C22" w14:textId="77777777" w:rsidR="00030506" w:rsidRDefault="00030506" w:rsidP="00030506">
      <w:pPr>
        <w:pStyle w:val="1-"/>
        <w:ind w:firstLine="480"/>
      </w:pPr>
      <w:r>
        <w:rPr>
          <w:rFonts w:hint="eastAsia"/>
        </w:rPr>
        <w:t>（三）政务再造：互联网络成为推动简政放权监督器和优化公共服务流程催化剂</w:t>
      </w:r>
    </w:p>
    <w:p w14:paraId="243ED9A8" w14:textId="77777777" w:rsidR="00030506" w:rsidRDefault="00030506" w:rsidP="00030506">
      <w:pPr>
        <w:pStyle w:val="1-"/>
        <w:ind w:firstLine="480"/>
      </w:pPr>
      <w:r>
        <w:rPr>
          <w:rFonts w:hint="eastAsia"/>
        </w:rPr>
        <w:t>互联网络的兴起和不断发展，为提高政府行政效率提供了难得的契机，政府机构运用现代计算机和网络技术，将管理和服务职能转移到网上完成，向全社会提供高效优质、规范透明和全方位的管理与服务，从根本上改变了传统政府的行为方式，使政府运作和管理业务数字化、网络化、智能化。</w:t>
      </w:r>
    </w:p>
    <w:p w14:paraId="1A30CBB0" w14:textId="77777777" w:rsidR="00030506" w:rsidRDefault="00030506" w:rsidP="00030506">
      <w:pPr>
        <w:pStyle w:val="1-"/>
        <w:ind w:firstLine="480"/>
      </w:pPr>
      <w:r>
        <w:rPr>
          <w:rFonts w:hint="eastAsia"/>
        </w:rPr>
        <w:t>政府各级网站及时公布简政放权进展，体现了让权力在阳光下运行。李克强总理上任之初承诺，本届政府要将国务院各部门的</w:t>
      </w:r>
      <w:r>
        <w:t>1700多项行政审批事项砍掉三分之一。中央机构编制网及时披露简政放权的各项进展，到2015年只用两年多时间就实现取消和下放了800多项行政审批事项，公布取消了211项职业资格[13]，到2017年9月，多数省份行政审批事项减少50%左右，有的省份达到70%，减少各类“循环证明”“奇葩证明”800余项。[14]</w:t>
      </w:r>
    </w:p>
    <w:p w14:paraId="5D02E79E" w14:textId="77777777" w:rsidR="00030506" w:rsidRDefault="00030506" w:rsidP="00030506">
      <w:pPr>
        <w:pStyle w:val="1-"/>
        <w:ind w:firstLine="480"/>
      </w:pPr>
      <w:r>
        <w:rPr>
          <w:rFonts w:hint="eastAsia"/>
        </w:rPr>
        <w:t>网上电子监察系统成为行政审批事项优化服务和公开监督的窗口。湖北省级行政审批电子监察系统有效提高了行政审批的效率和质量，强化了过程监督；将行政审批事项的服务时间缩短了三分之二，增加了行政透明度，提高了政务服务水平。辽宁省</w:t>
      </w:r>
      <w:proofErr w:type="gramStart"/>
      <w:r>
        <w:rPr>
          <w:rFonts w:hint="eastAsia"/>
        </w:rPr>
        <w:t>网上审批</w:t>
      </w:r>
      <w:proofErr w:type="gramEnd"/>
      <w:r>
        <w:rPr>
          <w:rFonts w:hint="eastAsia"/>
        </w:rPr>
        <w:t>平台建成“</w:t>
      </w:r>
      <w:proofErr w:type="gramStart"/>
      <w:r>
        <w:rPr>
          <w:rFonts w:hint="eastAsia"/>
        </w:rPr>
        <w:t>一库</w:t>
      </w:r>
      <w:proofErr w:type="gramEnd"/>
      <w:r>
        <w:rPr>
          <w:rFonts w:hint="eastAsia"/>
        </w:rPr>
        <w:t>四平台”，即行政审批资源库、基础支撑平台、审批办理平台、电子监察与法制监督平台、网上服务大厅，年受理申请共</w:t>
      </w:r>
      <w:r>
        <w:t>40000余件，累计办结39700余件，对于规范权力运行、强化权力监督、提高行政效率具有重大意义。[15]</w:t>
      </w:r>
    </w:p>
    <w:p w14:paraId="537C7994" w14:textId="77777777" w:rsidR="00030506" w:rsidRDefault="00030506" w:rsidP="00030506">
      <w:pPr>
        <w:pStyle w:val="1-"/>
        <w:ind w:firstLine="480"/>
      </w:pPr>
      <w:r>
        <w:rPr>
          <w:rFonts w:hint="eastAsia"/>
        </w:rPr>
        <w:t>公共服务线上线下相结合，优化并构建了全新公共服务体系。国家税务总局</w:t>
      </w:r>
      <w:r>
        <w:rPr>
          <w:rFonts w:hint="eastAsia"/>
        </w:rPr>
        <w:lastRenderedPageBreak/>
        <w:t>积极探索“互联网</w:t>
      </w:r>
      <w:r>
        <w:t>+税务服务”新模式，围绕便民办税，拓展资源共享，突出智慧应用，初步形成了“网上办税为主，上门办税为辅，自助办税终端补充”的多元化纳税服务体系，90%以上的省份初步实现纳税人“足不出户”办理各项涉税事宜，配备了大量自助办税终端系统，实现了申报、缴税、发票认证、验旧等业务的自助办理。[16]</w:t>
      </w:r>
    </w:p>
    <w:p w14:paraId="69511328" w14:textId="77777777" w:rsidR="00030506" w:rsidRDefault="00030506" w:rsidP="00030506">
      <w:pPr>
        <w:pStyle w:val="1-"/>
        <w:ind w:firstLine="480"/>
      </w:pPr>
      <w:r>
        <w:rPr>
          <w:rFonts w:hint="eastAsia"/>
        </w:rPr>
        <w:t>（四）协同政府：“互联网</w:t>
      </w:r>
      <w:r>
        <w:t>+政务”促成了基层协调机构与政府服务的逐步健全</w:t>
      </w:r>
    </w:p>
    <w:p w14:paraId="6658D10D" w14:textId="77777777" w:rsidR="00030506" w:rsidRDefault="00030506" w:rsidP="00030506">
      <w:pPr>
        <w:pStyle w:val="1-"/>
        <w:ind w:firstLine="480"/>
      </w:pPr>
      <w:r>
        <w:rPr>
          <w:rFonts w:hint="eastAsia"/>
        </w:rPr>
        <w:t>近年来</w:t>
      </w:r>
      <w:r>
        <w:t>,公共服务的提供已经不再强调逐级放权、分解职能或建设具有单一目标的组织,而是强调采取更为综合的方案,向协同政府、整体政府方向发展。公共行政中的孤立个体不断向正式和非正式的联合网络转变,这已经成为一种全球的趋势。公共服务由单一渠道服务向多渠道一体化服务转变，并向以人民为中心的个性化服务方式转变。</w:t>
      </w:r>
    </w:p>
    <w:p w14:paraId="7858D2A9" w14:textId="77777777" w:rsidR="00030506" w:rsidRDefault="00030506" w:rsidP="00030506">
      <w:pPr>
        <w:pStyle w:val="1-"/>
        <w:ind w:firstLine="480"/>
      </w:pPr>
      <w:r>
        <w:rPr>
          <w:rFonts w:hint="eastAsia"/>
        </w:rPr>
        <w:t>“一号一网一窗”等政务服务新模式不断涌现，成为基层政府机构整合、资源集中、服务协同的新范式。南京市在推进“行政权力网上公开透明运行”的基础上，围绕“互联网</w:t>
      </w:r>
      <w:r>
        <w:t>+政务服务”，建设网上办事大厅，与实体大厅融合，为群众提供“线上线下、虚实一体”的政务服务。广东省建设全省行政审批、社会化服务项目统一申办受理平台，省直30多个部门的300多个事项纳入同一平台，办事人只需登录一次就可以办理31个省直部门的业务。内蒙古扎兰屯市利用互联网建立连接乡村三级的“农民办事网络服务平台”，村民可查询涉农政策、咨询农技难题和办理业务。[17]</w:t>
      </w:r>
    </w:p>
    <w:p w14:paraId="02968FAA" w14:textId="77777777" w:rsidR="00030506" w:rsidRDefault="00030506" w:rsidP="00030506">
      <w:pPr>
        <w:pStyle w:val="1-"/>
        <w:ind w:firstLine="480"/>
      </w:pPr>
      <w:r>
        <w:rPr>
          <w:rFonts w:hint="eastAsia"/>
        </w:rPr>
        <w:t>“政务</w:t>
      </w:r>
      <w:r>
        <w:t>APP”打造了以人民为中心的“随时随需随地随享”的公共服务平台。北京、上海、广州、深圳等地发布在线服务APP，方便群众通过手机获取政府信息和服务。北京市推出“北京服务您”移动APP，</w:t>
      </w:r>
      <w:proofErr w:type="gramStart"/>
      <w:r>
        <w:t>集承了</w:t>
      </w:r>
      <w:proofErr w:type="gramEnd"/>
      <w:r>
        <w:t>10大类、130项公共服务。[18]广州市交通委联合广州移动推出的移动APP“行讯通”，向市民提供路况、实时公交、停车场、的士、铁路、航班等各类交通信息服务。</w:t>
      </w:r>
    </w:p>
    <w:p w14:paraId="65122062" w14:textId="77777777" w:rsidR="00030506" w:rsidRDefault="00030506" w:rsidP="00030506">
      <w:pPr>
        <w:pStyle w:val="1-"/>
        <w:ind w:firstLine="480"/>
      </w:pPr>
      <w:r>
        <w:rPr>
          <w:rFonts w:hint="eastAsia"/>
        </w:rPr>
        <w:t>（五）数据治国：大数据推动政府监管方式的持续创新</w:t>
      </w:r>
    </w:p>
    <w:p w14:paraId="03712F37" w14:textId="77777777" w:rsidR="00030506" w:rsidRDefault="00030506" w:rsidP="00030506">
      <w:pPr>
        <w:pStyle w:val="1-"/>
        <w:ind w:firstLine="480"/>
      </w:pPr>
      <w:r>
        <w:rPr>
          <w:rFonts w:hint="eastAsia"/>
        </w:rPr>
        <w:t>大数据是数字时代的重要战略资源和核心创新要素，已日益广泛渗透经济社会各领域，有力促进了技术创新、管理创新和服务创新，特别是将不断强化政府信息节点的作用，提升政府收集海量数据、分析提取、形成有效决策的能力，成</w:t>
      </w:r>
      <w:r>
        <w:rPr>
          <w:rFonts w:hint="eastAsia"/>
        </w:rPr>
        <w:lastRenderedPageBreak/>
        <w:t>为信息化推进国家治理现代化的新理念和新手段。</w:t>
      </w:r>
    </w:p>
    <w:p w14:paraId="282D12C5" w14:textId="77777777" w:rsidR="00030506" w:rsidRDefault="00030506" w:rsidP="00030506">
      <w:pPr>
        <w:pStyle w:val="1-"/>
        <w:ind w:firstLine="480"/>
      </w:pPr>
      <w:r>
        <w:rPr>
          <w:rFonts w:hint="eastAsia"/>
        </w:rPr>
        <w:t>政府核心业务数据库建设稳步推进，信息节点作用不断增强。根据对中央</w:t>
      </w:r>
      <w:r>
        <w:t>40个部门的电子政务调查显示，目前绝大多数部门的核心业务都有数据库支撑,核心业务数据库覆盖率总体在80%以上。国家建成了一批重要基础信息库，公安部利用金盾工程建成了覆盖超过13.5亿人口的国家人口数据库；国家统计局实现共计160余万家企业及个体户通过统计数据联网直报平台系统报送数据；国家工商总局已经建成了完整的企业法人数据库；民政部和中编办建设了社团和事业单位信息库；</w:t>
      </w:r>
      <w:proofErr w:type="gramStart"/>
      <w:r>
        <w:t>国家发改委</w:t>
      </w:r>
      <w:proofErr w:type="gramEnd"/>
      <w:r>
        <w:t>牵头的国家自然资源和空间地理基础信息库已建成并投入运行。此外，金融、</w:t>
      </w:r>
      <w:r>
        <w:rPr>
          <w:rFonts w:hint="eastAsia"/>
        </w:rPr>
        <w:t>税收、质检、社保、教育等关键领域也都建成了一大批信息库。</w:t>
      </w:r>
    </w:p>
    <w:p w14:paraId="5F08C20D" w14:textId="631104EA" w:rsidR="00030506" w:rsidRDefault="00030506" w:rsidP="00030506">
      <w:pPr>
        <w:pStyle w:val="1-"/>
        <w:ind w:firstLine="480"/>
      </w:pPr>
      <w:r>
        <w:rPr>
          <w:rFonts w:hint="eastAsia"/>
        </w:rPr>
        <w:t>从共享效果上看</w:t>
      </w:r>
      <w:r>
        <w:t>,信息共享和业务协同初步取得成效。中央各部委围绕宏观调控、市场监管、社会管理和公共服务的需要,积极推进信息共享和业务协同，不断扩大应用领域,特别是在综合治税、人口管理、公共服务、应急管理等方面大大提高了行政效率和服务水平。例如，税务总局继续会同人民银行和财政部，进一步总结税银横向联网电子缴税系统应用试点经验，扩大应用推行范围。公安部和人民银行2007年共同建设了人口信息联网核查系统，为全国银行各网点机构提供联网核查，利用假名开设账户进行诈骗的案件得到有效遏制。</w:t>
      </w:r>
    </w:p>
    <w:p w14:paraId="1EF66A8A" w14:textId="31472A4B" w:rsidR="00332866" w:rsidRDefault="00332866" w:rsidP="00332866">
      <w:pPr>
        <w:pStyle w:val="--3"/>
        <w:ind w:firstLine="562"/>
      </w:pPr>
      <w:r w:rsidRPr="00332866">
        <w:t>2017国际数字政府评估排名研究报告【中文版】</w:t>
      </w:r>
    </w:p>
    <w:p w14:paraId="122E4F33" w14:textId="09C66927" w:rsidR="00332866" w:rsidRPr="00332866" w:rsidRDefault="00E405BF" w:rsidP="00332866">
      <w:pPr>
        <w:pStyle w:val="1-"/>
        <w:ind w:firstLine="480"/>
      </w:pPr>
      <w:r>
        <w:object w:dxaOrig="1487" w:dyaOrig="1008" w14:anchorId="191DA62B">
          <v:shape id="_x0000_i1025" type="#_x0000_t75" style="width:74.25pt;height:50.25pt" o:ole="">
            <v:imagedata r:id="rId15" o:title=""/>
          </v:shape>
          <o:OLEObject Type="Embed" ProgID="Package" ShapeID="_x0000_i1025" DrawAspect="Icon" ObjectID="_1584625091" r:id="rId16"/>
        </w:object>
      </w:r>
    </w:p>
    <w:p w14:paraId="33290A06" w14:textId="71A23E48" w:rsidR="00571769" w:rsidRDefault="00571769" w:rsidP="00571769">
      <w:pPr>
        <w:pStyle w:val="-1"/>
        <w:spacing w:before="156" w:after="156"/>
      </w:pPr>
      <w:r>
        <w:rPr>
          <w:rFonts w:hint="eastAsia"/>
        </w:rPr>
        <w:t>政府数字化转型的内涵外延</w:t>
      </w:r>
    </w:p>
    <w:p w14:paraId="3F537631" w14:textId="5361AFEA" w:rsidR="00332866" w:rsidRDefault="00332866" w:rsidP="00332866">
      <w:pPr>
        <w:pStyle w:val="--3"/>
        <w:ind w:firstLine="562"/>
      </w:pPr>
      <w:r>
        <w:rPr>
          <w:rFonts w:hint="eastAsia"/>
        </w:rPr>
        <w:t>《</w:t>
      </w:r>
      <w:r w:rsidRPr="00332866">
        <w:rPr>
          <w:rFonts w:hint="eastAsia"/>
        </w:rPr>
        <w:t>数字政府治理——基于社会形态演变进程的考察</w:t>
      </w:r>
      <w:r>
        <w:rPr>
          <w:rFonts w:hint="eastAsia"/>
        </w:rPr>
        <w:t>》</w:t>
      </w:r>
    </w:p>
    <w:p w14:paraId="65A67C59" w14:textId="43221EAC" w:rsidR="00332866" w:rsidRDefault="00C40BAB" w:rsidP="00332866">
      <w:pPr>
        <w:pStyle w:val="1-"/>
        <w:ind w:firstLine="480"/>
      </w:pPr>
      <w:hyperlink r:id="rId17" w:history="1">
        <w:r w:rsidR="00332866" w:rsidRPr="008A2399">
          <w:rPr>
            <w:rStyle w:val="a3"/>
          </w:rPr>
          <w:t>http://www.echinagov.com/news/172224.htm</w:t>
        </w:r>
      </w:hyperlink>
    </w:p>
    <w:p w14:paraId="4F4A7090" w14:textId="0D798A2E" w:rsidR="00332866" w:rsidRPr="00332866" w:rsidRDefault="00332866" w:rsidP="0096096F">
      <w:pPr>
        <w:pStyle w:val="1-"/>
        <w:ind w:firstLine="480"/>
      </w:pPr>
      <w:r w:rsidRPr="00332866">
        <w:rPr>
          <w:rFonts w:hint="eastAsia"/>
        </w:rPr>
        <w:t>总而言之，“数字政府治理”是一个全新的治理理念与治理方式，各国政府及国际社会都面临着全球数字化所带来的“内忧外患”的巨大挑战。习近平主席在乌镇第二届互联网大会上提出的构建全球网络空间命运共同体的“五点主张”，已为“数字政府治理”的内涵和外延指出了方向：第一，加快全球网络基础设施建设，促进互联互通，让更多发展中国家和人民共享互联网带来的发展机遇</w:t>
      </w:r>
      <w:r w:rsidRPr="00332866">
        <w:t>;第</w:t>
      </w:r>
      <w:r w:rsidRPr="00332866">
        <w:lastRenderedPageBreak/>
        <w:t>二，打造网上文化交流共享平台，促进交流互鉴，推动世界优秀文化交流互鉴，推动各国人民情感交流、心灵沟通;第三，推动网络经济创新发展，促进共同繁荣，促进世界范围内投资和</w:t>
      </w:r>
      <w:r w:rsidRPr="00332866">
        <w:rPr>
          <w:rFonts w:hint="eastAsia"/>
        </w:rPr>
        <w:t>贸易发展，推动全球数字经济发展</w:t>
      </w:r>
      <w:r w:rsidRPr="00332866">
        <w:t>;第四，保障网络安全，促进有序发展，推动制定各方普遍接受的网络空间国际规则，共同维护网络空间和平安全;第五，构建互联网治理体系，促进公平正义，应该坚持多边参与、多方参与，更加平衡地反映大多数国家意愿和利益。可以看出，习近平主席提出的“五点主张”既是中国参与全球治理体制变革的重要内容，也是建立全球数字秩序的原则和准则，与中国政府倡导的全球治理理念一脉相承。早在2015年10月12日，中共中央政治局举行第二十七次集体学习，习近平总书记就已经提出，“随着全球性挑战增多，加强全球治理、</w:t>
      </w:r>
      <w:r w:rsidRPr="00332866">
        <w:rPr>
          <w:rFonts w:hint="eastAsia"/>
        </w:rPr>
        <w:t>推进全球治理体制变革已是大势所趋。”他指出，“要推动全球治理理念创新发展，积极发掘中华文化中积极的处世之道和治理理念同当今时代的共鸣点，继续丰富打造人类命运共同体等主张，弘扬共商共建共享的全球治理理念”。这是中国首次在公开场合明确提出“共商共建共享”的全球治理理念。“共商共建共享”构成了加强全球治理、推进全球治理体系与治理能力现代化的系统链条：共商，就是集思广益，由全球所有参与治理方共同商议</w:t>
      </w:r>
      <w:r w:rsidRPr="00332866">
        <w:t>;共建，就是各施所长、各尽所能，发挥各自优势和潜能并持续加以推进建设;共享，就是让全球治理体制和格局的成果更多更公平地</w:t>
      </w:r>
      <w:r w:rsidRPr="00332866">
        <w:rPr>
          <w:rFonts w:hint="eastAsia"/>
        </w:rPr>
        <w:t>惠及全球各个参与方。换言之，以互联网为代表的新技术拓展了国家治理和全球治理的领域和内容，并为其提供了可资利用的手段。“数字地球”已将人类社会连成一体，当今的政府治理必须站在全球一体化的高度上，突破民族国家疆域的限制，着力打造与全球治理理念与治理体制相适应的数字政府治理体系。换句话说，数字政府治理体系的建构与全球治理体制变革要做到关联互嵌，实现某种程度上的动态同构。</w:t>
      </w:r>
    </w:p>
    <w:p w14:paraId="20144979" w14:textId="31E0C00D" w:rsidR="0096096F" w:rsidRDefault="0096096F" w:rsidP="0096096F">
      <w:pPr>
        <w:pStyle w:val="--3"/>
        <w:ind w:firstLine="562"/>
      </w:pPr>
      <w:r w:rsidRPr="0096096F">
        <w:rPr>
          <w:rFonts w:hint="eastAsia"/>
        </w:rPr>
        <w:t>数字政府环境下政务服务数据共享研究</w:t>
      </w:r>
      <w:r>
        <w:rPr>
          <w:rFonts w:hint="eastAsia"/>
        </w:rPr>
        <w:t xml:space="preserve"> 节选</w:t>
      </w:r>
    </w:p>
    <w:p w14:paraId="16348C6A" w14:textId="3BC69CCF" w:rsidR="00525A1D" w:rsidRPr="00525A1D" w:rsidRDefault="00525A1D" w:rsidP="00525A1D">
      <w:pPr>
        <w:pStyle w:val="1-"/>
        <w:ind w:firstLine="480"/>
      </w:pPr>
      <w:r>
        <w:object w:dxaOrig="1487" w:dyaOrig="1008" w14:anchorId="4D7A9753">
          <v:shape id="_x0000_i1034" type="#_x0000_t75" style="width:74.25pt;height:50.25pt" o:ole="">
            <v:imagedata r:id="rId18" o:title=""/>
          </v:shape>
          <o:OLEObject Type="Embed" ProgID="Package" ShapeID="_x0000_i1034" DrawAspect="Icon" ObjectID="_1584625092" r:id="rId19"/>
        </w:object>
      </w:r>
    </w:p>
    <w:p w14:paraId="2B9890CA" w14:textId="6D5F4663" w:rsidR="0096096F" w:rsidRDefault="0096096F" w:rsidP="0096096F">
      <w:pPr>
        <w:pStyle w:val="1-"/>
        <w:ind w:firstLine="480"/>
      </w:pPr>
      <w:r w:rsidRPr="0096096F">
        <w:rPr>
          <w:rFonts w:hint="eastAsia"/>
        </w:rPr>
        <w:t>总体而言，</w:t>
      </w:r>
      <w:r w:rsidRPr="0096096F">
        <w:t xml:space="preserve"> “数字政府”即“政府通过数字化思维、数字化理念、 数字化战略、数字化资源、数字化工具和数字化规则 等治理信息社会空间、提供优质政府服务、增强公众 服务满意度的过程”，是一种新型政府管理和服务形 态，</w:t>
      </w:r>
      <w:r w:rsidRPr="0096096F">
        <w:lastRenderedPageBreak/>
        <w:t>其核心目标在于推进以公众为中心的公共服务， 提高管理效率、改善服务体验，促进公众与政府的良性互动，实现政府的社会公共服务价值，是信息 社会实现城市政府善治的新思路</w:t>
      </w:r>
    </w:p>
    <w:p w14:paraId="77861947" w14:textId="5F269D55" w:rsidR="005F09F6" w:rsidRDefault="005F09F6" w:rsidP="005F09F6">
      <w:pPr>
        <w:pStyle w:val="--3"/>
        <w:ind w:firstLine="562"/>
      </w:pPr>
      <w:r w:rsidRPr="005F09F6">
        <w:t>"互联网+政务服务"是打造智慧政府的新路径</w:t>
      </w:r>
    </w:p>
    <w:p w14:paraId="676EC09C" w14:textId="08CDF22A" w:rsidR="005F09F6" w:rsidRDefault="005F09F6" w:rsidP="005F09F6">
      <w:pPr>
        <w:pStyle w:val="1-"/>
        <w:ind w:firstLine="480"/>
      </w:pPr>
      <w:hyperlink r:id="rId20" w:history="1">
        <w:r w:rsidRPr="00C00A37">
          <w:rPr>
            <w:rStyle w:val="a3"/>
          </w:rPr>
          <w:t>http://www.echinagov.com/viewpoint/46472.htm</w:t>
        </w:r>
      </w:hyperlink>
    </w:p>
    <w:p w14:paraId="71387B8A" w14:textId="034B36E8" w:rsidR="005F09F6" w:rsidRDefault="005F09F6" w:rsidP="005F09F6">
      <w:pPr>
        <w:pStyle w:val="1-"/>
        <w:ind w:firstLine="480"/>
      </w:pPr>
      <w:r>
        <w:rPr>
          <w:rFonts w:hint="eastAsia"/>
        </w:rPr>
        <w:t>如何理解智慧政府？我觉得智慧政府就是基于公共属性所构建的智能化政府，这是我给智慧政府下的最简单明了的定义，这个定义有四种解释的角度，有四层含义：</w:t>
      </w:r>
    </w:p>
    <w:p w14:paraId="52F861EC" w14:textId="02A4B1F2" w:rsidR="005F09F6" w:rsidRDefault="005F09F6" w:rsidP="005F09F6">
      <w:pPr>
        <w:pStyle w:val="1-"/>
        <w:ind w:firstLine="480"/>
      </w:pPr>
      <w:r>
        <w:rPr>
          <w:rFonts w:hint="eastAsia"/>
        </w:rPr>
        <w:t>第一，从智慧政府的属性来看它体现六个公共：代表公共利益、行使公共权力、管理公共事务、提供公共服务、维护公共秩序、承担公共责任。所以我们说智慧政府肯定和公共相联系，如果不和公共相联系就不是政府的范畴。</w:t>
      </w:r>
    </w:p>
    <w:p w14:paraId="094687FF" w14:textId="5618709A" w:rsidR="005F09F6" w:rsidRDefault="005F09F6" w:rsidP="005F09F6">
      <w:pPr>
        <w:pStyle w:val="1-"/>
        <w:ind w:firstLine="480"/>
      </w:pPr>
      <w:r>
        <w:rPr>
          <w:rFonts w:hint="eastAsia"/>
        </w:rPr>
        <w:t>第二，从智慧政府的本质来看，智慧政府体现了五位一体的政务治理系统：感知、融合、共享、协同、智能。一共五句话，正是五位一体的政府治理系统，我们如果最后能达到智能的话就是智慧政府。从智慧政府的目标来看，智慧政府要通过智能化的治理、智慧化服务打造公平、正义、廉洁、有为的现代化政府，这是我今天讲的核心。如果你们有兴趣看一本书，人民出版社出版了一本书就是《如何构建廉洁有为公平正义的政府》，我定义的智慧政府就是通过智能化治理和智能化服务来打造廉洁有为公平正义的政府。</w:t>
      </w:r>
    </w:p>
    <w:p w14:paraId="21176B86" w14:textId="298E607D" w:rsidR="005F09F6" w:rsidRDefault="005F09F6" w:rsidP="005F09F6">
      <w:pPr>
        <w:pStyle w:val="1-"/>
        <w:ind w:firstLine="480"/>
      </w:pPr>
      <w:r>
        <w:rPr>
          <w:rFonts w:hint="eastAsia"/>
        </w:rPr>
        <w:t>第三，从智慧政府的内涵来看，认为有两个提高：提高便捷感、安全感、获得感、公正感和幸福感，这是对社会层的个人来讲；提高公共政策能力、社会治理能力、民生服务能力、自身约束能力和促进经济增长，这是对政府来讲。这是我认为我们通过智能化治理、智慧化服务要打造公平正义廉洁有为政府的基本目标。</w:t>
      </w:r>
    </w:p>
    <w:p w14:paraId="71EA4EB6" w14:textId="51CC66BE" w:rsidR="005F09F6" w:rsidRDefault="005F09F6" w:rsidP="005F09F6">
      <w:pPr>
        <w:pStyle w:val="1-"/>
        <w:ind w:firstLine="480"/>
      </w:pPr>
      <w:r>
        <w:rPr>
          <w:rFonts w:hint="eastAsia"/>
        </w:rPr>
        <w:t>第四，从智慧政府的建设路径来看，我们通过现代信息网络技术的应用，特别是大数据、云计算、移动互联网、物联网，现在加上最新的区块链技术，来打造三种新的网络政府形态，那就是最终建成智慧政府。</w:t>
      </w:r>
      <w:proofErr w:type="gramStart"/>
      <w:r>
        <w:rPr>
          <w:rFonts w:hint="eastAsia"/>
        </w:rPr>
        <w:t>打造哪</w:t>
      </w:r>
      <w:proofErr w:type="gramEnd"/>
      <w:r>
        <w:rPr>
          <w:rFonts w:hint="eastAsia"/>
        </w:rPr>
        <w:t>三种新的网络政府形态呢？整体政府、开放政府、协同政府，最终达到智慧政府的目的。</w:t>
      </w:r>
    </w:p>
    <w:p w14:paraId="7B1C3EB2" w14:textId="47062529" w:rsidR="00E2016A" w:rsidRPr="0096096F" w:rsidRDefault="005F09F6" w:rsidP="005F09F6">
      <w:pPr>
        <w:pStyle w:val="1-"/>
        <w:ind w:firstLine="480"/>
        <w:rPr>
          <w:rFonts w:hint="eastAsia"/>
        </w:rPr>
      </w:pPr>
      <w:r>
        <w:rPr>
          <w:rFonts w:hint="eastAsia"/>
        </w:rPr>
        <w:t>整体政府是无缝衔接的，只要在互联网上就可以一目了然，没有任何中间间隔的一体化政府。开放政府体现在信息开放、数据开放，信息是加工过的数据，</w:t>
      </w:r>
      <w:r>
        <w:rPr>
          <w:rFonts w:hint="eastAsia"/>
        </w:rPr>
        <w:lastRenderedPageBreak/>
        <w:t>现在到了数据也要开放的时代。数据开放在信息开放基础上还有两层含义，不光信息开放，数据要开放，政府的数据到了一定时期以后也要向社会开放，这样我们可以进行分析、加工、提炼产生新的价值，创造新的资产。在我看来开放政府能不能实现直接影响到我们资源能不能共享，信息资源能不能共享，只有整体政府、开放政府构建起来以后我们才有可能打造一个在虚拟世界中的协同政府。</w:t>
      </w:r>
    </w:p>
    <w:p w14:paraId="783C377B" w14:textId="0AB6C0EF" w:rsidR="009A7157" w:rsidRDefault="009A7157" w:rsidP="009A7157">
      <w:pPr>
        <w:pStyle w:val="--3"/>
        <w:ind w:firstLine="562"/>
      </w:pPr>
      <w:r w:rsidRPr="009A7157">
        <w:rPr>
          <w:rFonts w:hint="eastAsia"/>
        </w:rPr>
        <w:t>姜德峰：数字政府内涵体系与推进策略</w:t>
      </w:r>
    </w:p>
    <w:p w14:paraId="1B185D29" w14:textId="699376BA" w:rsidR="009A7157" w:rsidRDefault="00C40BAB" w:rsidP="009A7157">
      <w:pPr>
        <w:pStyle w:val="1-"/>
        <w:ind w:firstLine="480"/>
      </w:pPr>
      <w:hyperlink r:id="rId21" w:history="1">
        <w:r w:rsidR="009A7157" w:rsidRPr="008A2399">
          <w:rPr>
            <w:rStyle w:val="a3"/>
          </w:rPr>
          <w:t>http://www.echinagov.com/viewpoint/199034.htm</w:t>
        </w:r>
      </w:hyperlink>
    </w:p>
    <w:p w14:paraId="7C71AEC9" w14:textId="098AB3D0" w:rsidR="009A7157" w:rsidRDefault="009A7157" w:rsidP="009A7157">
      <w:pPr>
        <w:pStyle w:val="1-"/>
        <w:ind w:firstLine="480"/>
      </w:pPr>
      <w:r>
        <w:rPr>
          <w:rFonts w:hint="eastAsia"/>
        </w:rPr>
        <w:t>当前，随着国家大数据战略的实施，数字中国建设步伐的加快，数字政府已成为落实国家网络强国、数字中国、智慧社会等战略行动新的着力点。目前，贵州省借助大数据优势积极打造“数字政府”，广东省积极部署“数字政府”改革建设，连云港市加快编制数字政府顶层规划，这都引起了社会的广泛关注，但同时也受到了一些质疑，认为在当前智慧城市、智慧政府的建设潮流中，现在提出建设数字政府是否不合时宜，是否倒退了。事实上，现阶段提出打造数字政府不仅不是倒退，而是我国电子政务转型升级新趋势、新阶段，近几年美国、英国、新加坡分别提出的数字政府战略也说明了这一点，希望通过数字政府建设，推动政府转型，全面带动经济社会各领域的数字化、智能化建设。</w:t>
      </w:r>
    </w:p>
    <w:p w14:paraId="54BB0155" w14:textId="5A3DA25D" w:rsidR="009A7157" w:rsidRDefault="009A7157" w:rsidP="009A7157">
      <w:pPr>
        <w:pStyle w:val="1-"/>
        <w:ind w:firstLine="480"/>
      </w:pPr>
      <w:r>
        <w:t>2017年12月8日习近平总书记在实施国家大数据战略集体学习时指出：大数据是信息化发展的新阶段，对经济发展、社会治理、国家管理、人民生活都产生了重大影响。回顾我国信息化发展历程，从初期的网络应用与办公自动化，再到“十二金”信息应用系统建设为主的阶段，一直到现在以数据治理为核心的发展阶段，我国电子政务发展环境、存在问题及实际需求等不断发生变化，尤其是当前数据治理阶段，更需要新的理念引领发展、新的模式创新发展、新的策略升级发展。数字政府作为数据治理阶段电子政务发展新趋势，需要加强基础理论研究，加快总结国内外数字</w:t>
      </w:r>
      <w:r>
        <w:rPr>
          <w:rFonts w:hint="eastAsia"/>
        </w:rPr>
        <w:t>政府建设经验与面临的挑战，明确数字政府内涵与边界，理清与网络强国、大数据发展战略的关系等，为深入推进“互联网</w:t>
      </w:r>
      <w:r>
        <w:t>+政务服务”创造良好环境。</w:t>
      </w:r>
    </w:p>
    <w:p w14:paraId="178A7186" w14:textId="6AD075A1" w:rsidR="009A7157" w:rsidRDefault="009A7157" w:rsidP="009A7157">
      <w:pPr>
        <w:pStyle w:val="1-"/>
        <w:ind w:firstLine="480"/>
      </w:pPr>
      <w:r>
        <w:rPr>
          <w:rFonts w:hint="eastAsia"/>
        </w:rPr>
        <w:t>我们知道，新加坡数字政府战略以走向协作型政府为目标，英国数字政府以“默认数字化”为核心，美国数字政府以提供随时随地便捷服务与释放数据能量促进创新发展为目的等，均体现了数字政府不同的特色与发展方向。但是，针对</w:t>
      </w:r>
      <w:r>
        <w:rPr>
          <w:rFonts w:hint="eastAsia"/>
        </w:rPr>
        <w:lastRenderedPageBreak/>
        <w:t>数字政府还没有形成统一的定义，这与各国不同的信息化发展环境与实际需求有关。通过国脉智慧城市研究中心对国内外数字政府的全面研究，结合在贵州省及相关省市数字政府规划咨询的实践经验，我们认为数字政府是一种新型政府运行模式，主要指以现代信息技术为支撑，通过数字化、数据化、智能化、智慧化的推进方式与实施路径，促进实体政府虚拟化形成的一种组织架构分布式、政务运行</w:t>
      </w:r>
      <w:proofErr w:type="gramStart"/>
      <w:r>
        <w:rPr>
          <w:rFonts w:hint="eastAsia"/>
        </w:rPr>
        <w:t>一</w:t>
      </w:r>
      <w:proofErr w:type="gramEnd"/>
      <w:r>
        <w:rPr>
          <w:rFonts w:hint="eastAsia"/>
        </w:rPr>
        <w:t>张网、公共服务无址化、社会治理精准化的新型政府形态。数字政府以人为本，通过政府组织优化与流程再造，提升资源配置与服务效率，打造全覆盖便民惠民服务体系，让人民群众有更多获得感。</w:t>
      </w:r>
    </w:p>
    <w:p w14:paraId="5612B6F3" w14:textId="2772666F" w:rsidR="009A7157" w:rsidRDefault="009A7157" w:rsidP="009A7157">
      <w:pPr>
        <w:pStyle w:val="1-"/>
        <w:ind w:firstLine="480"/>
      </w:pPr>
      <w:r>
        <w:rPr>
          <w:rFonts w:hint="eastAsia"/>
        </w:rPr>
        <w:t>事实上，在以大数据创新应用为核心的信息化</w:t>
      </w:r>
      <w:r>
        <w:t>3.0阶段，数字政府是从政府组织优化、资源配置方式、政府治理能力等视角进行规划建设的新系统工程，其实是电子政务发展新趋势，是一次发展理念的创新、一种发展模式的升级。为了加快我国数字政府建设，引领电子政务创新发展，我们从5个方面对数字政府进行解读，以加深对数字政府的理解和认识，同时为推动数字政府科学建设提出相应策略建议。</w:t>
      </w:r>
    </w:p>
    <w:p w14:paraId="7C293E8A" w14:textId="371E7B71" w:rsidR="009A7157" w:rsidRDefault="009A7157" w:rsidP="009A7157">
      <w:pPr>
        <w:pStyle w:val="1-"/>
        <w:ind w:firstLine="480"/>
      </w:pPr>
      <w:r>
        <w:rPr>
          <w:rFonts w:hint="eastAsia"/>
        </w:rPr>
        <w:t>第一，数字政府的核心是以人为本，坚持以人民为中心，以公众在民主、法治、公平、正义、安全、环境等方面的实际需求为出发点，通过体制机制创新，充分发挥新一代信息技术优势，革除公共管理服务过程中不符合发展要求的各种障碍，推动政府治理模式的全面升级。所以，打造数字政府，首先围绕公众、企业、政府机关工作人员等服务对象，聚焦服务模式创新，不断优化服务流程，打造完善的公共服务体系，为公众提供良好的生活环境与发展空间，使公众充分享受到数字政府建设成果，不断提升公众幸福指数。</w:t>
      </w:r>
    </w:p>
    <w:p w14:paraId="274EB932" w14:textId="036AE6A2" w:rsidR="009A7157" w:rsidRDefault="009A7157" w:rsidP="009A7157">
      <w:pPr>
        <w:pStyle w:val="1-"/>
        <w:ind w:firstLine="480"/>
      </w:pPr>
      <w:r>
        <w:rPr>
          <w:rFonts w:hint="eastAsia"/>
        </w:rPr>
        <w:t>第二，数字政府以信息技术为支撑，将按照数字化、数据化、智能化、智慧化的演变规律与发展路径，实现层级式优化完善，不断推动政府运行体系的转型升级与融合创新，这是政府在信息社会环境下主动做出改变和被动接受外部压力共同作用的结果。通过针对政府的数字化改造、数据化管理、智能化运行、智慧化共治，使政府运行环境发生根本性改变，促进平台型、数据型、开放型、服务型政府的全面发展。为此，推动数字政府发展演进，需要以政务信息资源整合共享为切入点，加强政府数据资产管理，积极构建政府数据治理体系，提升政府数据运营水平，增强政府管理与决策能力。</w:t>
      </w:r>
    </w:p>
    <w:p w14:paraId="75C8F4DB" w14:textId="40FC5EC1" w:rsidR="009A7157" w:rsidRDefault="009A7157" w:rsidP="009A7157">
      <w:pPr>
        <w:pStyle w:val="1-"/>
        <w:ind w:firstLine="480"/>
      </w:pPr>
      <w:r>
        <w:rPr>
          <w:rFonts w:hint="eastAsia"/>
        </w:rPr>
        <w:lastRenderedPageBreak/>
        <w:t>第三，数字政府是实体政府数字化、虚拟化的结果，某种程度上也是建立一个相对实体政府而言的虚拟政府。虚拟政府是网络空间的一种组织形态，通过组织扁平化、业务协同化、服务智能化等方式，以及与实体政府的有效衔接与相互驱动，打造一种新型政府运行模式。当然，如何推动政府虚拟化，哪些环节需要虚拟化，虚拟化之后能带来哪些价值等都需要实践探索。从目前实际情况来看，主要可以通过推动实物虚拟化、人员虚拟化、组织虚拟化、服务虚拟化等，减少实体政府一些环节的存在，不断优化服务流程等，如无纸化办公、数字公民与数字公务员、组织架构虚拟化、网上服务与移动服务等。</w:t>
      </w:r>
    </w:p>
    <w:p w14:paraId="2947FC75" w14:textId="2CCBF35F" w:rsidR="009A7157" w:rsidRDefault="009A7157" w:rsidP="009A7157">
      <w:pPr>
        <w:pStyle w:val="1-"/>
        <w:ind w:firstLine="480"/>
      </w:pPr>
      <w:r>
        <w:rPr>
          <w:rFonts w:hint="eastAsia"/>
        </w:rPr>
        <w:t>第四，数字政府是政府运行模式的升级，通过新一代信息技术的广泛应用，在网络空间重新构建一个扁平化、分布式的虚拟政府组织，进而倒</w:t>
      </w:r>
      <w:proofErr w:type="gramStart"/>
      <w:r>
        <w:rPr>
          <w:rFonts w:hint="eastAsia"/>
        </w:rPr>
        <w:t>逼政府</w:t>
      </w:r>
      <w:proofErr w:type="gramEnd"/>
      <w:r>
        <w:rPr>
          <w:rFonts w:hint="eastAsia"/>
        </w:rPr>
        <w:t>体制机制创新，不断优化改进科学层级的运行模式，全面提高政府运行效率。加快数字政府建设步伐，重点在于促进跨地域、跨部门、跨层级信息共享，以数据流驱动业务流、服务流，进一步优化、再造政务服务及相关业务流程，利用大数据全面固化、自流程</w:t>
      </w:r>
      <w:proofErr w:type="gramStart"/>
      <w:r>
        <w:rPr>
          <w:rFonts w:hint="eastAsia"/>
        </w:rPr>
        <w:t>化政府</w:t>
      </w:r>
      <w:proofErr w:type="gramEnd"/>
      <w:r>
        <w:rPr>
          <w:rFonts w:hint="eastAsia"/>
        </w:rPr>
        <w:t>权力运行过程，切实改变传统运行模式。同时，充分发挥信息技术优势，不断打破时间和地域上的限制，使个性服务、主动服务、精准服务等逐步成为现实，实现公共管理与服务的智能化、精准化、共享化，不断促进政府治理模式现代化。</w:t>
      </w:r>
    </w:p>
    <w:p w14:paraId="04D9D5DA" w14:textId="27445483" w:rsidR="009A7157" w:rsidRDefault="009A7157" w:rsidP="009A7157">
      <w:pPr>
        <w:pStyle w:val="1-"/>
        <w:ind w:firstLine="480"/>
      </w:pPr>
      <w:r>
        <w:rPr>
          <w:rFonts w:hint="eastAsia"/>
        </w:rPr>
        <w:t>第五，数字政府是一种新的生态体系，是一种在新的法律法规、标准规范、合作模式等环境下运行的新型组织。目前，随着以大数据为核心的信息化新阶段的到来，数字政府建设运营的复杂度增加，专业性增强，需要进一步理清政府、企业、公众的角色定位，积极吸引具有创新性的企业参与建设运营。首先，加强“管运分离”，强化政府管理协调者的角色，将运营工作交给企业，充分发挥企业在资金、技术、人才等方面优势；其次，大力推动政府数据开放，加强政府与社会数据融合，鼓励企业参与政府数据开发利用，进一步提升公共管理与服务水平；还有，加强公共管理服务资源共享，充分利用政府公共服务平台具有的部分商业属性与企业商业平台公共属性相互延伸的特点，创新运营模式，形成共建共享生态体系，全面提升数字政府建设价值。</w:t>
      </w:r>
    </w:p>
    <w:p w14:paraId="00A50A5A" w14:textId="4B7A6608" w:rsidR="009A7157" w:rsidRDefault="009A7157" w:rsidP="009A7157">
      <w:pPr>
        <w:pStyle w:val="1-"/>
        <w:ind w:firstLine="480"/>
      </w:pPr>
      <w:r>
        <w:rPr>
          <w:rFonts w:hint="eastAsia"/>
        </w:rPr>
        <w:t>数字政府作为我国信息社会发展过程中新的研究与实践课题，需要加强相关理论体系、技术体系、标准体系、数据体系、服务体系、生态体系等研究，国脉</w:t>
      </w:r>
      <w:r>
        <w:rPr>
          <w:rFonts w:hint="eastAsia"/>
        </w:rPr>
        <w:lastRenderedPageBreak/>
        <w:t>智慧城市研究中心欢迎相关机构合作开展研究，同时也建议国家支持各省市开展试点示范，推动我国数字政府的快速发展，为落实网络强国、数字中国与大数据战略提供支撑。</w:t>
      </w:r>
    </w:p>
    <w:p w14:paraId="31A91594" w14:textId="55E5C572" w:rsidR="00332866" w:rsidRDefault="00332866" w:rsidP="00332866">
      <w:pPr>
        <w:pStyle w:val="--3"/>
        <w:ind w:firstLine="562"/>
      </w:pPr>
      <w:r w:rsidRPr="00332866">
        <w:rPr>
          <w:rFonts w:hint="eastAsia"/>
        </w:rPr>
        <w:t>金婧：</w:t>
      </w:r>
      <w:r w:rsidRPr="00332866">
        <w:t>AI时代的数字政府发展指引</w:t>
      </w:r>
    </w:p>
    <w:p w14:paraId="6AD47B01" w14:textId="3C23790C" w:rsidR="00332866" w:rsidRDefault="00C40BAB" w:rsidP="00332866">
      <w:pPr>
        <w:pStyle w:val="1-"/>
        <w:ind w:firstLine="480"/>
      </w:pPr>
      <w:hyperlink r:id="rId22" w:history="1">
        <w:r w:rsidR="00332866" w:rsidRPr="008A2399">
          <w:rPr>
            <w:rStyle w:val="a3"/>
          </w:rPr>
          <w:t>http://www.echinagov.com/viewpoint/180938.htm</w:t>
        </w:r>
      </w:hyperlink>
    </w:p>
    <w:p w14:paraId="29F16A94" w14:textId="38E65ECE" w:rsidR="00332866" w:rsidRDefault="00332866" w:rsidP="00332866">
      <w:pPr>
        <w:pStyle w:val="1-"/>
        <w:ind w:firstLine="480"/>
      </w:pPr>
      <w:r>
        <w:rPr>
          <w:rFonts w:hint="eastAsia"/>
        </w:rPr>
        <w:t>数字政府是一种不断演进的政府形态</w:t>
      </w:r>
    </w:p>
    <w:p w14:paraId="2D92820A" w14:textId="77777777" w:rsidR="00332866" w:rsidRDefault="00332866" w:rsidP="00332866">
      <w:pPr>
        <w:pStyle w:val="1-"/>
        <w:ind w:firstLine="480"/>
      </w:pPr>
      <w:r>
        <w:rPr>
          <w:rFonts w:hint="eastAsia"/>
        </w:rPr>
        <w:t>在不同的技术条件、需求阶段、社会响应趋势下，其所表现出来的特色、价值和影响等均不一样，本质上，数字政府是在</w:t>
      </w:r>
      <w:r>
        <w:t>web2.0技术、移动互联网和人工智能不同技术的作用下，不同服务模式的驱动与用户需求的倒逼下，逐渐生成的政府新形态。</w:t>
      </w:r>
    </w:p>
    <w:p w14:paraId="7D573F9D" w14:textId="223D8E24" w:rsidR="00332866" w:rsidRDefault="00332866" w:rsidP="00332866">
      <w:pPr>
        <w:pStyle w:val="1-"/>
        <w:ind w:firstLine="480"/>
      </w:pPr>
      <w:r>
        <w:rPr>
          <w:rFonts w:hint="eastAsia"/>
        </w:rPr>
        <w:t>数字政府是一种数据驱动的组织范式</w:t>
      </w:r>
    </w:p>
    <w:p w14:paraId="35BF0B0C" w14:textId="77777777" w:rsidR="00332866" w:rsidRDefault="00332866" w:rsidP="00332866">
      <w:pPr>
        <w:pStyle w:val="1-"/>
        <w:ind w:firstLine="480"/>
      </w:pPr>
      <w:r>
        <w:rPr>
          <w:rFonts w:hint="eastAsia"/>
        </w:rPr>
        <w:t>本质是数据驱动，无论是治理精细化、服务个性化，其背后是对数据价值的挖掘与运营，作为数据驱动的组织，数据作为一种资产、能源和组织灵魂与依归，电子政府、网络政府、智能政府等都是不同的数据价值爆发阶段对数字政府的再定义。</w:t>
      </w:r>
    </w:p>
    <w:p w14:paraId="5609632A" w14:textId="6B51B700" w:rsidR="00332866" w:rsidRPr="00332866" w:rsidRDefault="00332866" w:rsidP="00332866">
      <w:pPr>
        <w:pStyle w:val="1-"/>
        <w:ind w:firstLine="480"/>
      </w:pPr>
      <w:r>
        <w:rPr>
          <w:rFonts w:hint="eastAsia"/>
        </w:rPr>
        <w:t>数字政府是一种社会创新的开源平台</w:t>
      </w:r>
    </w:p>
    <w:p w14:paraId="22E00563" w14:textId="412E2490" w:rsidR="00332866" w:rsidRPr="00332866" w:rsidRDefault="00332866" w:rsidP="00332866">
      <w:pPr>
        <w:pStyle w:val="1-"/>
        <w:ind w:firstLine="480"/>
      </w:pPr>
      <w:r>
        <w:rPr>
          <w:rFonts w:hint="eastAsia"/>
        </w:rPr>
        <w:t>数字政府的终极模式是公民社会的成熟与自组织，主动参与政府事务并分担责任贡献力量解决问题，类似于</w:t>
      </w:r>
      <w:r>
        <w:t>Appstore的应用市场模式将出现，政府以开源平台模式呈现自身能力与资源，为社会创新力量提供二次创新与开发的基础资源。</w:t>
      </w:r>
    </w:p>
    <w:p w14:paraId="4B9643F7" w14:textId="1AF4041B" w:rsidR="00571769" w:rsidRDefault="00571769" w:rsidP="009A7157">
      <w:pPr>
        <w:pStyle w:val="-1"/>
        <w:spacing w:before="156" w:after="156"/>
      </w:pPr>
      <w:r>
        <w:rPr>
          <w:rFonts w:hint="eastAsia"/>
        </w:rPr>
        <w:t>政府数字化转型的总体框架和组成部分</w:t>
      </w:r>
    </w:p>
    <w:p w14:paraId="2979AB76" w14:textId="64F2D58A" w:rsidR="00571769" w:rsidRDefault="00571769" w:rsidP="00571769">
      <w:pPr>
        <w:pStyle w:val="--3"/>
        <w:ind w:firstLine="562"/>
      </w:pPr>
      <w:r>
        <w:rPr>
          <w:rFonts w:hint="eastAsia"/>
        </w:rPr>
        <w:t>《</w:t>
      </w:r>
      <w:r w:rsidRPr="00571769">
        <w:rPr>
          <w:rFonts w:hint="eastAsia"/>
        </w:rPr>
        <w:t>政府如何应对数字化转型新挑战</w:t>
      </w:r>
      <w:r>
        <w:rPr>
          <w:rFonts w:hint="eastAsia"/>
        </w:rPr>
        <w:t>》节选</w:t>
      </w:r>
    </w:p>
    <w:p w14:paraId="56CE7B63" w14:textId="77777777" w:rsidR="00571769" w:rsidRDefault="00571769" w:rsidP="00571769">
      <w:pPr>
        <w:pStyle w:val="1-"/>
        <w:ind w:firstLine="480"/>
      </w:pPr>
      <w:r>
        <w:rPr>
          <w:rFonts w:hint="eastAsia"/>
        </w:rPr>
        <w:t>即使从</w:t>
      </w:r>
      <w:r>
        <w:t>1946年世界上第一台电子计算机埃尼阿克（ENIAC）诞生算起，数字时代也不过刚刚经历了70年。如果论及互联网的商业化和社会应用，数字时代的历史就更短。面向数字化转型，各国均无成熟的经验可循。在此情况下，我们必须坚持自信，充分发挥互联网大国的优势，走出一条具有中国特色的数字化转型之路，引领世界潮流。</w:t>
      </w:r>
    </w:p>
    <w:p w14:paraId="4A606B17" w14:textId="77777777" w:rsidR="00571769" w:rsidRDefault="00571769" w:rsidP="00571769">
      <w:pPr>
        <w:pStyle w:val="1-"/>
        <w:ind w:firstLine="480"/>
      </w:pPr>
      <w:r>
        <w:rPr>
          <w:rFonts w:hint="eastAsia"/>
        </w:rPr>
        <w:t>一、加强顶层设计</w:t>
      </w:r>
    </w:p>
    <w:p w14:paraId="6FF9414C" w14:textId="77777777" w:rsidR="00571769" w:rsidRDefault="00571769" w:rsidP="00571769">
      <w:pPr>
        <w:pStyle w:val="1-"/>
        <w:ind w:firstLine="480"/>
      </w:pPr>
      <w:r>
        <w:rPr>
          <w:rFonts w:hint="eastAsia"/>
        </w:rPr>
        <w:t>推动制定国家数字化转型战略。一是突出前瞻性，不是考虑三、五年而是三</w:t>
      </w:r>
      <w:r>
        <w:rPr>
          <w:rFonts w:hint="eastAsia"/>
        </w:rPr>
        <w:lastRenderedPageBreak/>
        <w:t>十年、五十年，深入思考数字化转型对科技、经济、文化、社会带来的影响；二是强调全局性，不是仅从经济出发，而是纳入社会、安全等视角进行综合</w:t>
      </w:r>
      <w:proofErr w:type="gramStart"/>
      <w:r>
        <w:rPr>
          <w:rFonts w:hint="eastAsia"/>
        </w:rPr>
        <w:t>考量</w:t>
      </w:r>
      <w:proofErr w:type="gramEnd"/>
      <w:r>
        <w:rPr>
          <w:rFonts w:hint="eastAsia"/>
        </w:rPr>
        <w:t>；三是考虑可操作性，针对上述结构性失衡问题，画出路线图，列出任务清单，推动问题逐条解决。</w:t>
      </w:r>
    </w:p>
    <w:p w14:paraId="484AE8AF" w14:textId="77777777" w:rsidR="00571769" w:rsidRDefault="00571769" w:rsidP="00571769">
      <w:pPr>
        <w:pStyle w:val="1-"/>
        <w:ind w:firstLine="480"/>
      </w:pPr>
      <w:r>
        <w:rPr>
          <w:rFonts w:hint="eastAsia"/>
        </w:rPr>
        <w:t>二、推动机制创新</w:t>
      </w:r>
    </w:p>
    <w:p w14:paraId="7CCD66F3" w14:textId="77777777" w:rsidR="00571769" w:rsidRDefault="00571769" w:rsidP="00571769">
      <w:pPr>
        <w:pStyle w:val="1-"/>
        <w:ind w:firstLine="480"/>
      </w:pPr>
      <w:r>
        <w:rPr>
          <w:rFonts w:hint="eastAsia"/>
        </w:rPr>
        <w:t>在战略指导下，推动机制创新，实现结构调整。一是创新合作机制，探索政府与平台经济体良性互动的合作关系，实现优势互补，理顺治理结构、政策结构，打造包容共治的生态；二是建立协调机制，平衡各方利益，推动产业结构、贸易结构、劳动力结构调整；三是强化监管机制，构建良好的投资结构、文化结构。</w:t>
      </w:r>
    </w:p>
    <w:p w14:paraId="6EF36F43" w14:textId="77777777" w:rsidR="00571769" w:rsidRDefault="00571769" w:rsidP="00571769">
      <w:pPr>
        <w:pStyle w:val="1-"/>
        <w:ind w:firstLine="480"/>
      </w:pPr>
      <w:r>
        <w:rPr>
          <w:rFonts w:hint="eastAsia"/>
        </w:rPr>
        <w:t>三、建立公共平台</w:t>
      </w:r>
    </w:p>
    <w:p w14:paraId="0C004844" w14:textId="77777777" w:rsidR="00571769" w:rsidRDefault="00571769" w:rsidP="00571769">
      <w:pPr>
        <w:pStyle w:val="1-"/>
        <w:ind w:firstLine="480"/>
      </w:pPr>
      <w:r>
        <w:rPr>
          <w:rFonts w:hint="eastAsia"/>
        </w:rPr>
        <w:t>推动相关部门以问题为导向，以技术为核心，以产业为依托，以关键工程和重大项目为抓手，加大投资力度，加快公共平台建设。比如搭建舆情监控平台、数字技能培训平台、社会治理平台、网络安全监测平台等，从国家层面解决数字化转型过程中的关键和共性问题，实现普惠共创发展。</w:t>
      </w:r>
    </w:p>
    <w:p w14:paraId="01E113FA" w14:textId="77777777" w:rsidR="00571769" w:rsidRDefault="00571769" w:rsidP="00571769">
      <w:pPr>
        <w:pStyle w:val="1-"/>
        <w:ind w:firstLine="480"/>
      </w:pPr>
      <w:r>
        <w:rPr>
          <w:rFonts w:hint="eastAsia"/>
        </w:rPr>
        <w:t>四、完善规则体系</w:t>
      </w:r>
    </w:p>
    <w:p w14:paraId="74279417" w14:textId="59203E7B" w:rsidR="00571769" w:rsidRDefault="00571769" w:rsidP="00571769">
      <w:pPr>
        <w:pStyle w:val="1-"/>
        <w:ind w:firstLine="480"/>
      </w:pPr>
      <w:r>
        <w:rPr>
          <w:rFonts w:hint="eastAsia"/>
        </w:rPr>
        <w:t>填补网络空间“规则空白”。推动相关部门加快制定数字经济关键规则，包括数据的权属、流通、跨境以及数字版权、数字货币、隐私保护等方面的规则。研究人工智能、物联网、区块链等领域的规则，参与全球数字贸易规则制定，配合国家“一带一路”战略实施，提升中国在数字时代的国际竞争力。</w:t>
      </w:r>
    </w:p>
    <w:p w14:paraId="14C681AD" w14:textId="78A8A698" w:rsidR="00E90CC9" w:rsidRDefault="00E90CC9" w:rsidP="00E90CC9">
      <w:pPr>
        <w:pStyle w:val="--3"/>
        <w:ind w:firstLine="562"/>
      </w:pPr>
      <w:r w:rsidRPr="00E90CC9">
        <w:rPr>
          <w:rFonts w:hint="eastAsia"/>
        </w:rPr>
        <w:t>英国数字化战略</w:t>
      </w:r>
    </w:p>
    <w:p w14:paraId="790BFF64" w14:textId="4EE26AB0" w:rsidR="00E90CC9" w:rsidRPr="00E90CC9" w:rsidRDefault="00E90CC9" w:rsidP="00E90CC9">
      <w:pPr>
        <w:pStyle w:val="1-"/>
        <w:ind w:firstLine="480"/>
      </w:pPr>
      <w:r>
        <w:object w:dxaOrig="1487" w:dyaOrig="1008" w14:anchorId="5F23B87A">
          <v:shape id="_x0000_i1027" type="#_x0000_t75" style="width:74.25pt;height:50.25pt" o:ole="">
            <v:imagedata r:id="rId23" o:title=""/>
          </v:shape>
          <o:OLEObject Type="Embed" ProgID="Package" ShapeID="_x0000_i1027" DrawAspect="Icon" ObjectID="_1584625093" r:id="rId24"/>
        </w:object>
      </w:r>
    </w:p>
    <w:p w14:paraId="4F36339E" w14:textId="3CA0C18C" w:rsidR="00E90CC9" w:rsidRPr="00E90CC9" w:rsidRDefault="00E90CC9" w:rsidP="00E90CC9">
      <w:pPr>
        <w:pStyle w:val="1-"/>
        <w:ind w:firstLine="480"/>
      </w:pPr>
      <w:r>
        <w:rPr>
          <w:rFonts w:hint="eastAsia"/>
        </w:rPr>
        <w:t>基于联合国的评价，英国将进一步加强设计和开发现代数字化公共服务的能力，改革传统的政府型基础设施建设模式。为此，英国政府于</w:t>
      </w:r>
      <w:r>
        <w:t>2017</w:t>
      </w:r>
      <w:r>
        <w:rPr>
          <w:rFonts w:hint="eastAsia"/>
        </w:rPr>
        <w:t>年</w:t>
      </w:r>
      <w:r>
        <w:t>2</w:t>
      </w:r>
      <w:r>
        <w:rPr>
          <w:rFonts w:hint="eastAsia"/>
        </w:rPr>
        <w:t>月发布了《英国政府转型战略》（</w:t>
      </w:r>
      <w:r>
        <w:t>Government Transformation Strategy</w:t>
      </w:r>
      <w:r>
        <w:rPr>
          <w:rFonts w:hint="eastAsia"/>
        </w:rPr>
        <w:t>），提出继续加强跨政府平台建设的具体举措，包括到</w:t>
      </w:r>
      <w:r>
        <w:t>2020</w:t>
      </w:r>
      <w:r>
        <w:rPr>
          <w:rFonts w:hint="eastAsia"/>
        </w:rPr>
        <w:t>年实现</w:t>
      </w:r>
      <w:r>
        <w:t>2500</w:t>
      </w:r>
      <w:r>
        <w:rPr>
          <w:rFonts w:hint="eastAsia"/>
        </w:rPr>
        <w:t>万英国公民拥有</w:t>
      </w:r>
      <w:proofErr w:type="spellStart"/>
      <w:r>
        <w:t>GOV.UK.Verify</w:t>
      </w:r>
      <w:proofErr w:type="spellEnd"/>
      <w:r>
        <w:rPr>
          <w:rFonts w:hint="eastAsia"/>
        </w:rPr>
        <w:t>在线身份识别，同时可以使用支付和告知功能。</w:t>
      </w:r>
    </w:p>
    <w:p w14:paraId="7DD5DF34" w14:textId="2F1F9EFA" w:rsidR="00525A1D" w:rsidRPr="00525A1D" w:rsidRDefault="00030506" w:rsidP="00525A1D">
      <w:pPr>
        <w:pStyle w:val="--3"/>
        <w:ind w:firstLine="562"/>
        <w:rPr>
          <w:rFonts w:hint="eastAsia"/>
        </w:rPr>
      </w:pPr>
      <w:r>
        <w:rPr>
          <w:rFonts w:hint="eastAsia"/>
        </w:rPr>
        <w:t>《</w:t>
      </w:r>
      <w:r w:rsidRPr="00030506">
        <w:rPr>
          <w:rFonts w:hint="eastAsia"/>
        </w:rPr>
        <w:t>英国政府数字化转型战略研究及其启示</w:t>
      </w:r>
      <w:r>
        <w:rPr>
          <w:rFonts w:hint="eastAsia"/>
        </w:rPr>
        <w:t>》节选</w:t>
      </w:r>
    </w:p>
    <w:p w14:paraId="7BD4824D" w14:textId="443FFCC0" w:rsidR="00030506" w:rsidRDefault="00030506" w:rsidP="00030506">
      <w:pPr>
        <w:pStyle w:val="1-"/>
        <w:ind w:firstLine="480"/>
      </w:pPr>
      <w:r>
        <w:rPr>
          <w:rFonts w:hint="eastAsia"/>
        </w:rPr>
        <w:t>英国政府数字化转型战略的目标和重点任务</w:t>
      </w:r>
    </w:p>
    <w:p w14:paraId="2297C0E1" w14:textId="77777777" w:rsidR="00030506" w:rsidRDefault="00030506" w:rsidP="00030506">
      <w:pPr>
        <w:pStyle w:val="1-"/>
        <w:ind w:firstLine="480"/>
      </w:pPr>
      <w:r>
        <w:rPr>
          <w:rFonts w:hint="eastAsia"/>
        </w:rPr>
        <w:lastRenderedPageBreak/>
        <w:t>英国政府发布的《政府转型战略</w:t>
      </w:r>
      <w:r>
        <w:t>(2017-2020)》，旨在加快推进政府数字服务，强化“数字政府即平台”的理念，促进跨政府部门建设共享平台，提高政府数字服务效能，改善民众与政府之间的关系。该战略逐一列出了2020年之前英国政府转型需要达到的水平状态，制定了具体的工作计划措施，并对英国政府2020年以后的发展远景进行了展望，其目标和重点任务可被概括为以下五方面。</w:t>
      </w:r>
    </w:p>
    <w:p w14:paraId="32CF49C9" w14:textId="77777777" w:rsidR="00030506" w:rsidRDefault="00030506" w:rsidP="00030506">
      <w:pPr>
        <w:pStyle w:val="1-"/>
        <w:ind w:firstLine="480"/>
      </w:pPr>
      <w:r>
        <w:rPr>
          <w:rFonts w:hint="eastAsia"/>
        </w:rPr>
        <w:t>第一，推动跨政府部门业务的整体转型。根据英国的经验，扩大跨政府部门的在线服务覆盖范围有利于数字化转型，而这也成为世界各国未来发展的共识，并在客观上需要政策制定者和在线服务设计者开展更加密切的配合。英国政府数字服务既要覆盖政府部门的内部工作，也将覆盖面向民众提供的全部政府服务，后者还包括面向民众直接提供公共服务数量较少的政府部门。英国政府通过设计和提供一站式、一体化的在线服务，在为公共部门开展更广泛的转型奠定基础的同时，还进一步拓宽了在线服务、电话服务和面对面服务等多种公共服务渠道。作为实现上述目标的具体途径，英国政府部门将构建标准化的数字服务，多渠道为民众提供可使用的公共服务，并通过不断更新技术实施准则和其他应用标准指南以替代原来落后的技术方案。同时，英国政府部门还将构建监测评估数字化</w:t>
      </w:r>
      <w:proofErr w:type="gramStart"/>
      <w:r>
        <w:rPr>
          <w:rFonts w:hint="eastAsia"/>
        </w:rPr>
        <w:t>转型进程</w:t>
      </w:r>
      <w:proofErr w:type="gramEnd"/>
      <w:r>
        <w:rPr>
          <w:rFonts w:hint="eastAsia"/>
        </w:rPr>
        <w:t>的方法，建立跨政府部门的合作机制，以形成共同的语言、工具和技术体系。在借鉴私营部门经验的基础上，处理政府转型面临的重大变革问题。通过上述措施，英国政府将确保能够跨政府部门边界运行项目，能够以更加灵活的方式提供在线服务，从而在根本上改善政府数字服务的用户体验。</w:t>
      </w:r>
      <w:r>
        <w:t>[7]</w:t>
      </w:r>
    </w:p>
    <w:p w14:paraId="554E79E3" w14:textId="77777777" w:rsidR="00030506" w:rsidRDefault="00030506" w:rsidP="00030506">
      <w:pPr>
        <w:pStyle w:val="1-"/>
        <w:ind w:firstLine="480"/>
      </w:pPr>
      <w:r>
        <w:rPr>
          <w:rFonts w:hint="eastAsia"/>
        </w:rPr>
        <w:t>第二，培养数字人才、技能和文化氛围。英国的目标是拥有世界上最</w:t>
      </w:r>
      <w:proofErr w:type="gramStart"/>
      <w:r>
        <w:rPr>
          <w:rFonts w:hint="eastAsia"/>
        </w:rPr>
        <w:t>具数字</w:t>
      </w:r>
      <w:proofErr w:type="gramEnd"/>
      <w:r>
        <w:rPr>
          <w:rFonts w:hint="eastAsia"/>
        </w:rPr>
        <w:t>技能意识的公务员队伍，让英国的政府数字服务成为全球最领先的公共服务。为实现这一目标，首先就需要提升英国领导者在数字项目管理方面的技能。英国将在政府部门中提供数字、数据和技术职业机会，建立良好的职业发展道路和奖励机制，依托各类教育机构为数字、数据和技术专业人员提供最优质的学习和受教育机会。英国希望培养优良的政府数字文化，通过提升政府人员的数字技能，在让数字技术专家理解政府业务的同时，也要确保其它专业领域的公务员能够支持政府数字化转型。通过建设数据科学院校，实施数据科学加速培训计划，建立政府数据科学应用能力，使政府成为数字、数据和技术等人才队伍最具吸引力的理想工作场所。同时，通过与公务员人力资源部门合作，确保其它专业领域的人才</w:t>
      </w:r>
      <w:r>
        <w:rPr>
          <w:rFonts w:hint="eastAsia"/>
        </w:rPr>
        <w:lastRenderedPageBreak/>
        <w:t>能够掌握数字工具和技术，让非数字技术领域的专家，能够理解数字化工作方式的优势</w:t>
      </w:r>
      <w:r>
        <w:t>;通过与公务员培训计划合作，确保当前和未来的政府领导者接受</w:t>
      </w:r>
      <w:proofErr w:type="gramStart"/>
      <w:r>
        <w:t>过数字</w:t>
      </w:r>
      <w:proofErr w:type="gramEnd"/>
      <w:r>
        <w:t>项目管理培训，能够有效管理数字时代的政府组织。</w:t>
      </w:r>
    </w:p>
    <w:p w14:paraId="3EA6D973" w14:textId="77777777" w:rsidR="00030506" w:rsidRDefault="00030506" w:rsidP="00030506">
      <w:pPr>
        <w:pStyle w:val="1-"/>
        <w:ind w:firstLine="480"/>
      </w:pPr>
      <w:r>
        <w:rPr>
          <w:rFonts w:hint="eastAsia"/>
        </w:rPr>
        <w:t>第三，优化数字工具、流程和治理体系。数字政府不仅为民众提供优质的公共服务，而且将通过采用有效的数字工具、构建工作场景技术、优化治理流程体系，为公务员创造良好的外部工作环境，以提高工作效率、更好应对工作挑战。在公务员采用的日常通用技术、业务方案管理、内部控制流程、支持快速决策、政府商业采购、服务质量控制、服务保障措施、服务价值转化等方面，英国政府机构开展了丰富的实践。</w:t>
      </w:r>
      <w:r>
        <w:t>[8]基于统一数字市场理念，英国政府的数字服务采购合同，将体现以用户为中心、以设计为导向、以数据为驱动的开放方式。英国政府计划到2020年底，为</w:t>
      </w:r>
      <w:r>
        <w:rPr>
          <w:rFonts w:hint="eastAsia"/>
        </w:rPr>
        <w:t>公务员创造更加适应数字化要求的工作环境，确保公务员的工作场所能够运用统一的、可交互操作的技术。同时，通过相关研究为公务员提供数字服务经典案例，并使之一般化为标准的政府业务流程，从而形成通用数字工具，使所有政府部门都能管理、资助和有效运营包括跨部门服务在内的各种数字服务。在上述政策的推进下，英国公务员将具备舒适的、不受时间和空间限制的办公环境，这将有助于形成一种开放的、数字化的政策制定和在线服务氛围。</w:t>
      </w:r>
    </w:p>
    <w:p w14:paraId="21F0DE68" w14:textId="77777777" w:rsidR="00030506" w:rsidRDefault="00030506" w:rsidP="00030506">
      <w:pPr>
        <w:pStyle w:val="1-"/>
        <w:ind w:firstLine="480"/>
      </w:pPr>
      <w:r>
        <w:rPr>
          <w:rFonts w:hint="eastAsia"/>
        </w:rPr>
        <w:t>第四，提升数据应用、分析和管理能力。数据是一切在线服务的基础，是实现更高效能政府公共服务，满足民众需求的关键资源，更好的开放、利用数据不仅是提高政府透明度的需要，而且是促进政府机构以及私营部门实现转变的需要。未来几年，英国议会将通过涉及数据共享规定的“数字经济法案”，消除政府各部门有效使用数据的政策障碍。同时，通过选拔任命新的政府首席数据官，英国政府将设立新的数据咨询委员会，统筹协调利用各政府部门数据，推动利用政府数据的业务发展，提升政府建立和扩展数据科学分析能力，更好地运用数据来支持决策。英国政府将实施安全可靠的管理和使用数据，确保公务员能够清楚其掌握的数据是否可以共享，并建立国家级的数据基础设施登记注册制度，确保数据基础设施能够安全可靠的运行。此外，英国将为政府内部和外部的用户，提供数据挖掘分析的工具和方法，并完善政府存储和管理数据的方式。</w:t>
      </w:r>
    </w:p>
    <w:p w14:paraId="63F0CE3F" w14:textId="1E4E4AF7" w:rsidR="00030506" w:rsidRDefault="00030506" w:rsidP="00030506">
      <w:pPr>
        <w:pStyle w:val="1-"/>
        <w:ind w:firstLine="480"/>
      </w:pPr>
      <w:r>
        <w:rPr>
          <w:rFonts w:hint="eastAsia"/>
        </w:rPr>
        <w:t>第五，创建共享平台、组件和业务复用能力。近年来，英国政府逐步实现代</w:t>
      </w:r>
      <w:r>
        <w:rPr>
          <w:rFonts w:hint="eastAsia"/>
        </w:rPr>
        <w:lastRenderedPageBreak/>
        <w:t>码、模式、平台和组件的共享，并向世界各国分享了解决政府技术和服务设计等问题的最佳实践案例，跨政府部门平台服务将成为未来努力的重要方向。英国将基于共享机制和业务平台来组建在线服务功能，从而实现数字技术、业务流程和公务人员的有效组合。英国将运用</w:t>
      </w:r>
      <w:r>
        <w:t>GOV.UK网站来实现跨政府部门边界的服务，包括第三方提供的服务、地方政府服务或者外包服务。为提供快速、廉价且易于组合的数字服务，英国将构建更多可重复使用的共享组件和平台，为所有接受政府服务的用户提供统一的</w:t>
      </w:r>
      <w:r>
        <w:rPr>
          <w:rFonts w:hint="eastAsia"/>
        </w:rPr>
        <w:t>使用体验。英国政府计划到</w:t>
      </w:r>
      <w:r>
        <w:t>2020年终止与大型、单一的供应商开展合作，不再签订持续多年的IT项目合同，而是通过建立共享组件和平台，扩展正在使用平台的功能，提供更多的政府数字服务。通过制定和颁布组件、平台以及与功能相关的技术标准和实施指南，降低平台在政府公共部门复用的门槛，消除组件、平台和功能重复运用的障碍，并积极探索在中央政府以外可以重复使用的领域。</w:t>
      </w:r>
    </w:p>
    <w:p w14:paraId="346057B1" w14:textId="3C12CA92" w:rsidR="00332866" w:rsidRPr="00332866" w:rsidRDefault="009A7157" w:rsidP="00332866">
      <w:pPr>
        <w:pStyle w:val="--3"/>
        <w:ind w:firstLine="562"/>
      </w:pPr>
      <w:r>
        <w:rPr>
          <w:rFonts w:hint="eastAsia"/>
        </w:rPr>
        <w:t>数字政务白皮书</w:t>
      </w:r>
    </w:p>
    <w:p w14:paraId="17F41DA1" w14:textId="37F206B3" w:rsidR="009A7157" w:rsidRDefault="00332866" w:rsidP="009A7157">
      <w:pPr>
        <w:pStyle w:val="1-"/>
        <w:ind w:firstLine="480"/>
      </w:pPr>
      <w:r>
        <w:object w:dxaOrig="1487" w:dyaOrig="1008" w14:anchorId="166DF97D">
          <v:shape id="_x0000_i1026" type="#_x0000_t75" style="width:74.25pt;height:50.25pt" o:ole="">
            <v:imagedata r:id="rId25" o:title=""/>
          </v:shape>
          <o:OLEObject Type="Embed" ProgID="Package" ShapeID="_x0000_i1026" DrawAspect="Icon" ObjectID="_1584625094" r:id="rId26"/>
        </w:object>
      </w:r>
    </w:p>
    <w:p w14:paraId="5AF7DBB0" w14:textId="6A9577B7" w:rsidR="00332866" w:rsidRDefault="00332866" w:rsidP="00332866">
      <w:pPr>
        <w:pStyle w:val="1-"/>
        <w:ind w:firstLineChars="0" w:firstLine="0"/>
      </w:pPr>
      <w:r>
        <w:rPr>
          <w:noProof/>
        </w:rPr>
        <w:drawing>
          <wp:inline distT="0" distB="0" distL="0" distR="0" wp14:anchorId="1DADD7FA" wp14:editId="571609A0">
            <wp:extent cx="5274310" cy="324421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3244215"/>
                    </a:xfrm>
                    <a:prstGeom prst="rect">
                      <a:avLst/>
                    </a:prstGeom>
                  </pic:spPr>
                </pic:pic>
              </a:graphicData>
            </a:graphic>
          </wp:inline>
        </w:drawing>
      </w:r>
    </w:p>
    <w:p w14:paraId="555A6364" w14:textId="77777777" w:rsidR="00525A1D" w:rsidRDefault="00525A1D" w:rsidP="00525A1D">
      <w:pPr>
        <w:pStyle w:val="--3"/>
        <w:numPr>
          <w:ilvl w:val="2"/>
          <w:numId w:val="2"/>
        </w:numPr>
        <w:ind w:firstLineChars="0"/>
      </w:pPr>
      <w:r>
        <w:rPr>
          <w:rFonts w:hint="eastAsia"/>
        </w:rPr>
        <w:t>《数字政府治理——基于社会形态演变进程的考察》</w:t>
      </w:r>
    </w:p>
    <w:p w14:paraId="07A3DD21" w14:textId="77777777" w:rsidR="00525A1D" w:rsidRDefault="00525A1D" w:rsidP="00525A1D">
      <w:pPr>
        <w:pStyle w:val="1-"/>
        <w:ind w:firstLine="480"/>
      </w:pPr>
      <w:hyperlink r:id="rId28" w:history="1">
        <w:r w:rsidRPr="008A2399">
          <w:rPr>
            <w:rStyle w:val="a3"/>
          </w:rPr>
          <w:t>http://www.echinagov.com/news/172224.htm</w:t>
        </w:r>
      </w:hyperlink>
    </w:p>
    <w:p w14:paraId="346700BF" w14:textId="77777777" w:rsidR="00525A1D" w:rsidRDefault="00525A1D" w:rsidP="00525A1D">
      <w:pPr>
        <w:pStyle w:val="1-"/>
        <w:ind w:firstLine="480"/>
      </w:pPr>
      <w:r>
        <w:rPr>
          <w:rFonts w:hint="eastAsia"/>
        </w:rPr>
        <w:lastRenderedPageBreak/>
        <w:t>全球范围内建设数字政府、利用信息化技术推动经济发展和提升社会治理水平正成为历史大潮，有关发达国家相继制定实施数字政府战略性文件，我国也应以“系统性、整体性、协同性”为理念，以信息化驱动现代化为主线，着力提高信息化水平</w:t>
      </w:r>
      <w:r>
        <w:t>;并在“共商共建共享”的全球治理理念下，协同一切力量，打造数字政府并完善数字政府治理体系。</w:t>
      </w:r>
    </w:p>
    <w:p w14:paraId="6E947D58" w14:textId="77777777" w:rsidR="00525A1D" w:rsidRDefault="00525A1D" w:rsidP="00525A1D">
      <w:pPr>
        <w:pStyle w:val="1-"/>
        <w:ind w:firstLine="480"/>
      </w:pPr>
      <w:r>
        <w:rPr>
          <w:rFonts w:hint="eastAsia"/>
        </w:rPr>
        <w:t>第一，提高政府数字化治理水平，加强数据整合，保障数据安全。完善政府及各部门信息共享机制，建立国家治理大数据中心，加强社会治理数据共建共享，提高监测和预警能力，有效应对各种常态情况和突发状况。在某种程度上，作为一种新兴数字技术，大数据应用的确能够揭示传统技术方式难以处理和展现的关联关系，应加快政府信息平台整合，消除信息碎片，推动数据资源向社会开放。但是，大数据的特质也可能带来大的安全问题和大的社会风险，因为“大真实毕竟不是真真实，倘若真实数据不被认同，错误数据擅加利用，无论是对公民隐私和权利，还是对政府管理和决策，其负面影响都将是致命性的打击，由此可能引致的社会政治和经济秩序的混乱也是需要警惕的。”为此，政府需要在增强数据安全性和公信力方面做出努力，在打造精准治理、多方协作的社会治理新模式上下足力气，以促进政府监管和社会监督的有机结合，有效调动社会力量参与政府治理的积极性。</w:t>
      </w:r>
    </w:p>
    <w:p w14:paraId="519990A1" w14:textId="77777777" w:rsidR="00525A1D" w:rsidRDefault="00525A1D" w:rsidP="00525A1D">
      <w:pPr>
        <w:pStyle w:val="1-"/>
        <w:ind w:firstLine="480"/>
      </w:pPr>
      <w:r>
        <w:rPr>
          <w:rFonts w:hint="eastAsia"/>
        </w:rPr>
        <w:t>第二，增强数字协商治理能力，提升政府公共服务水平，推动民众参与治理。进一步推进政务信息公开，加强互联网政务信息数据服务平台和便民服务平台建设，提供更加优质高效的网上政务服务，利用数字技术洞察公民需求，优化资源配置。把信息政府、一站式政府、智慧政府、互联网</w:t>
      </w:r>
      <w:r>
        <w:t>+政府作为在其不同发展阶段的关注重心和目标追求，不仅可以丰富服务内容，拓展服务渠道，扩大服务范围，提高服务质量，而且还可以推进政府职能下移和加强</w:t>
      </w:r>
      <w:proofErr w:type="gramStart"/>
      <w:r>
        <w:t>政民互动</w:t>
      </w:r>
      <w:proofErr w:type="gramEnd"/>
      <w:r>
        <w:t>，保障公民知情权、参与权、表达权、监督权，利用信息化手段完善群众利益协调、权益保障机制，完善一体化公共</w:t>
      </w:r>
      <w:r>
        <w:rPr>
          <w:rFonts w:hint="eastAsia"/>
        </w:rPr>
        <w:t>服务体系，促进公共服务从独自办事向协同治理转变，形成全民参与、数字协商的治理机制。</w:t>
      </w:r>
    </w:p>
    <w:p w14:paraId="0B4E4D7A" w14:textId="77777777" w:rsidR="00525A1D" w:rsidRDefault="00525A1D" w:rsidP="00525A1D">
      <w:pPr>
        <w:pStyle w:val="1-"/>
        <w:ind w:firstLine="480"/>
      </w:pPr>
      <w:r>
        <w:rPr>
          <w:rFonts w:hint="eastAsia"/>
        </w:rPr>
        <w:t>第三，参与全球数字治理体制建构，推进互联网全球治理“中国方案”，创新人工智能全球治理机制。互联网作为全球数字体系的基础，是推动信息时代全球一体化和网络化的关键。长久以来建立在</w:t>
      </w:r>
      <w:proofErr w:type="gramStart"/>
      <w:r>
        <w:rPr>
          <w:rFonts w:hint="eastAsia"/>
        </w:rPr>
        <w:t>多利益相关方治理</w:t>
      </w:r>
      <w:proofErr w:type="gramEnd"/>
      <w:r>
        <w:rPr>
          <w:rFonts w:hint="eastAsia"/>
        </w:rPr>
        <w:t>模式基础上的互联</w:t>
      </w:r>
      <w:r>
        <w:rPr>
          <w:rFonts w:hint="eastAsia"/>
        </w:rPr>
        <w:lastRenderedPageBreak/>
        <w:t>网全球治理体制，虽然在一定程度上能够有效解决技术层面的治理问题，但约束性不足却使其难以应对数据安全、网络主权等重大问题。针对这一挑战，习近平主席在“乌镇大会”上提出建设“多边、民主、透明”的互联网全球治理“中国方案”，这既是推动互联网全球治理体制变革的需要，也是完善我国数字政府治理体系的必然要求。另一方面，信息时代技术发展与社会变革速度的加快，使得新议题治理成为建设数字政府的重要内容，当前尤其要高度关注人工智能带来的治理挑战。“人工智能是影响面广的颠覆性技术，可能带来改变就业结构、冲击法律与社会伦理、侵犯个人隐私、挑战国际关系准则等问题，将对政府管理、经济安全和社会稳定乃至全球治理产生深远影响。”要建立健全人工智能开发和应用的法律法规、伦理规范和政策体系，构建人工智能安全评估体系和管控体系，重视人工智能伦理方面的基础理论问题研究，建立多层次价值判断结构及人机协作的伦理约束框架</w:t>
      </w:r>
      <w:r>
        <w:t>;并积极参与人工智能全球治理</w:t>
      </w:r>
      <w:r>
        <w:rPr>
          <w:rFonts w:hint="eastAsia"/>
        </w:rPr>
        <w:t>，加强机器人异化和安全监管等人工智能重大国际共性问题的跨学科研究，以深化中国在人工智能法律法规、国际规则等方面的国际合作，共同应对全球性挑战。</w:t>
      </w:r>
    </w:p>
    <w:p w14:paraId="6C9175E3" w14:textId="26D65706" w:rsidR="00332866" w:rsidRDefault="00332866" w:rsidP="00332866">
      <w:pPr>
        <w:pStyle w:val="--3"/>
        <w:ind w:firstLine="562"/>
      </w:pPr>
      <w:r w:rsidRPr="00332866">
        <w:rPr>
          <w:rFonts w:hint="eastAsia"/>
        </w:rPr>
        <w:t>魏琴：数字政府贵州实践</w:t>
      </w:r>
    </w:p>
    <w:p w14:paraId="07D555ED" w14:textId="704A0790" w:rsidR="00332866" w:rsidRDefault="00C40BAB" w:rsidP="00332866">
      <w:pPr>
        <w:pStyle w:val="1-"/>
        <w:ind w:firstLine="480"/>
      </w:pPr>
      <w:hyperlink r:id="rId29" w:history="1">
        <w:r w:rsidR="00332866" w:rsidRPr="008A2399">
          <w:rPr>
            <w:rStyle w:val="a3"/>
          </w:rPr>
          <w:t>http://www.echinagov.com/viewpoint/180947.htm</w:t>
        </w:r>
      </w:hyperlink>
    </w:p>
    <w:p w14:paraId="4842E1B4" w14:textId="27D7DC95" w:rsidR="00332866" w:rsidRPr="00332866" w:rsidRDefault="00332866" w:rsidP="00332866">
      <w:pPr>
        <w:pStyle w:val="1-"/>
        <w:ind w:firstLine="480"/>
      </w:pPr>
      <w:r>
        <w:rPr>
          <w:noProof/>
        </w:rPr>
        <w:drawing>
          <wp:inline distT="0" distB="0" distL="0" distR="0" wp14:anchorId="1F35F9E7" wp14:editId="74C0C81D">
            <wp:extent cx="3748115" cy="3495701"/>
            <wp:effectExtent l="0" t="0" r="508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8115" cy="3495701"/>
                    </a:xfrm>
                    <a:prstGeom prst="rect">
                      <a:avLst/>
                    </a:prstGeom>
                  </pic:spPr>
                </pic:pic>
              </a:graphicData>
            </a:graphic>
          </wp:inline>
        </w:drawing>
      </w:r>
    </w:p>
    <w:p w14:paraId="32DF2CFC" w14:textId="4E9A4B10" w:rsidR="00332866" w:rsidRDefault="00332866" w:rsidP="00332866">
      <w:pPr>
        <w:pStyle w:val="1-"/>
        <w:ind w:firstLine="480"/>
      </w:pPr>
      <w:r>
        <w:rPr>
          <w:rFonts w:hint="eastAsia"/>
        </w:rPr>
        <w:t>三、贵州政府数据的“聚通用”</w:t>
      </w:r>
    </w:p>
    <w:p w14:paraId="09A48F94" w14:textId="55CDAE08" w:rsidR="00332866" w:rsidRDefault="00332866" w:rsidP="00332866">
      <w:pPr>
        <w:pStyle w:val="1-"/>
        <w:ind w:firstLine="480"/>
      </w:pPr>
      <w:r>
        <w:rPr>
          <w:rFonts w:hint="eastAsia"/>
        </w:rPr>
        <w:lastRenderedPageBreak/>
        <w:t>说到政务数据应用，贵州主要在做三件事，叫做“聚通用”。大数据前提在“聚”，关键在“通”，目的在“用”，有三个问题需要搞清楚，数据从哪里来、数据放在哪里、数据谁来使用。所以我们以建设“云上贵州”系统平台为主抓手，让政府各部门数据在一个平台汇聚、一个标准通、一群队伍用，推动政府部门之间跨部门、跨区域、跨层级、跨系统的数据开放共享、流程协同、智慧应用，激活数据的政用价值。</w:t>
      </w:r>
    </w:p>
    <w:p w14:paraId="65BB3703" w14:textId="4BD56D44" w:rsidR="00332866" w:rsidRDefault="00332866" w:rsidP="00332866">
      <w:pPr>
        <w:pStyle w:val="1-"/>
        <w:ind w:firstLine="480"/>
      </w:pPr>
      <w:r>
        <w:t>1.“聚”—政府应用系统迁移。去年是“聚通用”攻坚会战年，主要是集中在“聚”这一块，目前已经实现，截至今年7月，56个政府部门累计</w:t>
      </w:r>
      <w:proofErr w:type="gramStart"/>
      <w:r>
        <w:t>迁云应用</w:t>
      </w:r>
      <w:proofErr w:type="gramEnd"/>
      <w:r>
        <w:t>系统397个，8个市州和贵安新区累计</w:t>
      </w:r>
      <w:proofErr w:type="gramStart"/>
      <w:r>
        <w:t>迁云系</w:t>
      </w:r>
      <w:proofErr w:type="gramEnd"/>
      <w:r>
        <w:t>统137个。</w:t>
      </w:r>
    </w:p>
    <w:p w14:paraId="0AFA0F36" w14:textId="74D288C2" w:rsidR="00332866" w:rsidRDefault="00332866" w:rsidP="00332866">
      <w:pPr>
        <w:pStyle w:val="1-"/>
        <w:ind w:firstLine="480"/>
      </w:pPr>
      <w:r>
        <w:t>2.通——推动数据资源开放共享。数据“聚”只是解决了物理聚合的问题，只有“通”才能发生化学反应，使数据产生价值，这需要花较多精力来做。贵州主要从以下六个方面来推动数据资源开放共享：一是制定地方标准，我们推出了《政府数据数据分类分级指南》，《政府数据资源目录》，《政府数据数据脱敏指南》，在今年年底还会推出一批其他相关标准；二是梳理数据资源目录，包括迁入600多个应用系统、一万五千多个数据资源目录等；三是建成线上数据共享交换平台，108家网站与省政府网站实现数据交换；四是搭建数据开放平台，我们自己建了贵州省数据</w:t>
      </w:r>
      <w:r>
        <w:rPr>
          <w:rFonts w:hint="eastAsia"/>
        </w:rPr>
        <w:t>开放平台，是全国第一个省级政府数据共享开放平台；五是建设四大基础数据库和六大主题库，包括法人单位、人口、自然资源和空间地理、宏观经济这四大基础数据库，以及旅游、生态这些主题库；六是实现了数据共享自流程化，数据共享是通过自动</w:t>
      </w:r>
      <w:r>
        <w:t>API分装来实现的，目前可直接调用的达到了400多万条，共享数据集200多个。</w:t>
      </w:r>
    </w:p>
    <w:p w14:paraId="604C721C" w14:textId="387EE341" w:rsidR="00332866" w:rsidRDefault="00332866" w:rsidP="00332866">
      <w:pPr>
        <w:pStyle w:val="1-"/>
        <w:ind w:firstLine="480"/>
      </w:pPr>
      <w:r>
        <w:t>3.用——政府数据共享交换情况。贵州有一句话叫做“标准规范先行”，所以数据标准、相关条例都是贵州省先做的，填补了政府数据规范地方标准空白。这是贵州省数据开放平台，开放单位包括省级共52家单位，已实现八大民生领域政府数据对外使用。</w:t>
      </w:r>
    </w:p>
    <w:p w14:paraId="76E1090E" w14:textId="2B39962A" w:rsidR="0044597C" w:rsidRDefault="0044597C" w:rsidP="0044597C">
      <w:pPr>
        <w:pStyle w:val="--3"/>
        <w:ind w:firstLine="562"/>
      </w:pPr>
      <w:r w:rsidRPr="0044597C">
        <w:rPr>
          <w:rFonts w:hint="eastAsia"/>
        </w:rPr>
        <w:t>苏格兰政府数字化建设的</w:t>
      </w:r>
      <w:r w:rsidRPr="0044597C">
        <w:t>6个层面</w:t>
      </w:r>
    </w:p>
    <w:p w14:paraId="5B429E00" w14:textId="228D0750" w:rsidR="0044597C" w:rsidRDefault="00C40BAB" w:rsidP="0044597C">
      <w:pPr>
        <w:pStyle w:val="1-"/>
        <w:ind w:firstLine="480"/>
      </w:pPr>
      <w:hyperlink r:id="rId31" w:history="1">
        <w:r w:rsidR="0044597C" w:rsidRPr="008A2399">
          <w:rPr>
            <w:rStyle w:val="a3"/>
          </w:rPr>
          <w:t>http://www.echinagov.com/news/48565.htm</w:t>
        </w:r>
      </w:hyperlink>
    </w:p>
    <w:p w14:paraId="64083FB9" w14:textId="77777777" w:rsidR="0044597C" w:rsidRDefault="0044597C" w:rsidP="0044597C">
      <w:pPr>
        <w:pStyle w:val="1-"/>
        <w:ind w:firstLine="480"/>
      </w:pPr>
      <w:r>
        <w:rPr>
          <w:rFonts w:hint="eastAsia"/>
        </w:rPr>
        <w:t>苏格兰如何进行数字化建设？</w:t>
      </w:r>
    </w:p>
    <w:p w14:paraId="218ED10A" w14:textId="0FFDD475" w:rsidR="0044597C" w:rsidRDefault="0044597C" w:rsidP="0044597C">
      <w:pPr>
        <w:pStyle w:val="1-"/>
        <w:ind w:firstLine="480"/>
      </w:pPr>
      <w:r>
        <w:rPr>
          <w:rFonts w:hint="eastAsia"/>
        </w:rPr>
        <w:t>▌连接</w:t>
      </w:r>
    </w:p>
    <w:p w14:paraId="48288B12" w14:textId="3A1342FE" w:rsidR="0044597C" w:rsidRDefault="0044597C" w:rsidP="0044597C">
      <w:pPr>
        <w:pStyle w:val="1-"/>
        <w:ind w:firstLine="480"/>
      </w:pPr>
      <w:r>
        <w:rPr>
          <w:rFonts w:hint="eastAsia"/>
        </w:rPr>
        <w:lastRenderedPageBreak/>
        <w:t>在苏格兰新一代宽带接入住宅区的比例稳步上升，从</w:t>
      </w:r>
      <w:r>
        <w:t>2011的41%到2016的88%，高于国际平均水平。虽然农村地区与城市地区之间覆盖率的差距已经随着时间的推移而下降，但在2016仍有37个百分点。城市和农村的平均宽带速度都在逐年增加，但地区之间的差距却在拉大，2016差距在24兆位/秒。在苏格兰4G网络覆盖率在稳步上升，92%的户外场所有来自至少一个国家的4G网络运营商的覆盖，58%的户外场所有全部四个国家4G网络的覆盖。</w:t>
      </w:r>
    </w:p>
    <w:p w14:paraId="09062509" w14:textId="0DCE2FFA" w:rsidR="0044597C" w:rsidRDefault="0044597C" w:rsidP="0044597C">
      <w:pPr>
        <w:pStyle w:val="1-"/>
        <w:ind w:firstLine="480"/>
      </w:pPr>
      <w:r>
        <w:rPr>
          <w:rFonts w:hint="eastAsia"/>
        </w:rPr>
        <w:t>▌技能</w:t>
      </w:r>
    </w:p>
    <w:p w14:paraId="407D4B0F" w14:textId="5D93E53D" w:rsidR="0044597C" w:rsidRDefault="0044597C" w:rsidP="0044597C">
      <w:pPr>
        <w:pStyle w:val="1-"/>
        <w:ind w:firstLine="480"/>
      </w:pPr>
      <w:r>
        <w:rPr>
          <w:rFonts w:hint="eastAsia"/>
        </w:rPr>
        <w:t>认证计算和数字技术相关资格的学生人数增加了，但是在各级资格认证上存在明显的性别差距。目前苏格兰</w:t>
      </w:r>
      <w:r>
        <w:t>26%的企业开展活动来培养员工的数字技能，另外</w:t>
      </w:r>
      <w:proofErr w:type="gramStart"/>
      <w:r>
        <w:t>有还有</w:t>
      </w:r>
      <w:proofErr w:type="gramEnd"/>
      <w:r>
        <w:t>18%的企业打算在未来也这样做。数字技能存在着人口分化，住着社会保障住房，年收入在10000到20000英镑之间还有超过60岁以上的人对各种线上活动始终缺乏信心。</w:t>
      </w:r>
    </w:p>
    <w:p w14:paraId="42513FDA" w14:textId="18B7C882" w:rsidR="0044597C" w:rsidRDefault="0044597C" w:rsidP="0044597C">
      <w:pPr>
        <w:pStyle w:val="1-"/>
        <w:ind w:firstLine="480"/>
      </w:pPr>
      <w:r>
        <w:rPr>
          <w:rFonts w:hint="eastAsia"/>
        </w:rPr>
        <w:t>▌数字社会</w:t>
      </w:r>
    </w:p>
    <w:p w14:paraId="4A8BF3FA" w14:textId="54AD558C" w:rsidR="0044597C" w:rsidRDefault="0044597C" w:rsidP="0044597C">
      <w:pPr>
        <w:pStyle w:val="1-"/>
        <w:ind w:firstLine="480"/>
      </w:pPr>
      <w:r>
        <w:rPr>
          <w:rFonts w:hint="eastAsia"/>
        </w:rPr>
        <w:t>成年人使用互联网（非工作目的）的比例越来越高，从</w:t>
      </w:r>
      <w:r>
        <w:t>2007的63%上升到2015的82%，并与年龄和收入紧密相关。2015年75岁以上的不到三分之一的人使用互联网， 而16-24岁之间的人高达97%。最低和最高收入者之间互联网使用率的差距从2007年的58%的下降至2015年的21%。在互联网使用方面存在地区差距，爱丁堡和东邓巴顿郡89％的家庭拥有网络连接，而格拉斯哥则为73％。</w:t>
      </w:r>
    </w:p>
    <w:p w14:paraId="1AB5CA28" w14:textId="10CFC2D1" w:rsidR="0044597C" w:rsidRDefault="0044597C" w:rsidP="0044597C">
      <w:pPr>
        <w:pStyle w:val="1-"/>
        <w:ind w:firstLine="480"/>
      </w:pPr>
      <w:r>
        <w:rPr>
          <w:rFonts w:hint="eastAsia"/>
        </w:rPr>
        <w:t>▌数字经济</w:t>
      </w:r>
    </w:p>
    <w:p w14:paraId="1E3DCA16" w14:textId="17CC393D" w:rsidR="0044597C" w:rsidRDefault="0044597C" w:rsidP="0044597C">
      <w:pPr>
        <w:pStyle w:val="1-"/>
        <w:ind w:firstLine="480"/>
      </w:pPr>
      <w:r>
        <w:rPr>
          <w:rFonts w:hint="eastAsia"/>
        </w:rPr>
        <w:t>根据苏格兰的数字经济成熟指数，对苏格兰企业的水平进行分级，绝大多数的企业都处于中等水平，</w:t>
      </w:r>
      <w:r>
        <w:t>38%的企业有基本的浏览器，30%的企业有初步的技术人员，只有3%的企业进行全面的数字化转型。87%的苏格兰企业有自己网站，但其他数字工具的使用，如企业资源规划、客户关系管理落后于其他发达经济体。</w:t>
      </w:r>
    </w:p>
    <w:p w14:paraId="66FD15C2" w14:textId="10BC9D7F" w:rsidR="0044597C" w:rsidRDefault="0044597C" w:rsidP="0044597C">
      <w:pPr>
        <w:pStyle w:val="1-"/>
        <w:ind w:firstLine="480"/>
      </w:pPr>
      <w:r>
        <w:rPr>
          <w:rFonts w:hint="eastAsia"/>
        </w:rPr>
        <w:t>▌公共服务改革</w:t>
      </w:r>
    </w:p>
    <w:p w14:paraId="14BA1545" w14:textId="2EF2DDCA" w:rsidR="0044597C" w:rsidRDefault="0044597C" w:rsidP="0044597C">
      <w:pPr>
        <w:pStyle w:val="1-"/>
        <w:ind w:firstLine="480"/>
      </w:pPr>
      <w:r>
        <w:rPr>
          <w:rFonts w:hint="eastAsia"/>
        </w:rPr>
        <w:t>增加协同信息和通信技术（</w:t>
      </w:r>
      <w:r>
        <w:t>ICT）的采购为苏格兰政府公共机构节省了大笔费用，估计在2015-2016年度节省约5440万英镑。在2015年，86%的用户对苏格兰在线公共服务的整体质量表示满意。</w:t>
      </w:r>
    </w:p>
    <w:p w14:paraId="32AE6D1D" w14:textId="36336141" w:rsidR="0044597C" w:rsidRDefault="0044597C" w:rsidP="0044597C">
      <w:pPr>
        <w:pStyle w:val="1-"/>
        <w:ind w:firstLine="480"/>
      </w:pPr>
      <w:r>
        <w:rPr>
          <w:rFonts w:hint="eastAsia"/>
        </w:rPr>
        <w:t>▌网络安全</w:t>
      </w:r>
    </w:p>
    <w:p w14:paraId="5CF2C1F9" w14:textId="175E3B8B" w:rsidR="0044597C" w:rsidRDefault="0044597C" w:rsidP="0044597C">
      <w:pPr>
        <w:pStyle w:val="1-"/>
        <w:ind w:firstLine="480"/>
      </w:pPr>
      <w:r>
        <w:rPr>
          <w:rFonts w:hint="eastAsia"/>
        </w:rPr>
        <w:t>防范网络安全措施各不同，苏格兰三分之二的成年人在表示他们从不打开来</w:t>
      </w:r>
      <w:r>
        <w:rPr>
          <w:rFonts w:hint="eastAsia"/>
        </w:rPr>
        <w:lastRenderedPageBreak/>
        <w:t>自陌生人的电子邮件或附件，而三分之一说他们确保他们的手机拥有最新的防病毒软件。利用网络安全措施存在年龄方面的差别。相较年轻人，</w:t>
      </w:r>
      <w:r>
        <w:t>60岁以上的人一般较少采用在线安全措施。此外生活在苏格兰20%最贫困地区的人通常不太可能采取安全措施。小企业网络安全性较弱。五分之一的苏格兰小型企业承认，他们没有采取过任何措施来保护他们的数据。</w:t>
      </w:r>
    </w:p>
    <w:p w14:paraId="151EEECF" w14:textId="14CAD949" w:rsidR="0044597C" w:rsidRDefault="0044597C" w:rsidP="0044597C">
      <w:pPr>
        <w:pStyle w:val="--3"/>
        <w:ind w:firstLine="562"/>
      </w:pPr>
      <w:proofErr w:type="gramStart"/>
      <w:r w:rsidRPr="0044597C">
        <w:rPr>
          <w:rFonts w:hint="eastAsia"/>
        </w:rPr>
        <w:t>特朗普</w:t>
      </w:r>
      <w:proofErr w:type="gramEnd"/>
      <w:r w:rsidRPr="0044597C">
        <w:rPr>
          <w:rFonts w:hint="eastAsia"/>
        </w:rPr>
        <w:t>的数字政府目标与六大转型举措</w:t>
      </w:r>
    </w:p>
    <w:p w14:paraId="44FE7E04" w14:textId="37A38E32" w:rsidR="0044597C" w:rsidRDefault="00C40BAB" w:rsidP="0044597C">
      <w:pPr>
        <w:pStyle w:val="1-"/>
        <w:ind w:firstLine="480"/>
      </w:pPr>
      <w:hyperlink r:id="rId32" w:history="1">
        <w:r w:rsidR="0044597C" w:rsidRPr="008A2399">
          <w:rPr>
            <w:rStyle w:val="a3"/>
          </w:rPr>
          <w:t>http://www.echinagov.com/viewpoint/53500.htm</w:t>
        </w:r>
      </w:hyperlink>
    </w:p>
    <w:p w14:paraId="0569C225" w14:textId="0B6C4EA4" w:rsidR="0044597C" w:rsidRDefault="0044597C" w:rsidP="0044597C">
      <w:pPr>
        <w:pStyle w:val="1-"/>
        <w:ind w:firstLine="480"/>
      </w:pPr>
      <w:r>
        <w:rPr>
          <w:rFonts w:hint="eastAsia"/>
        </w:rPr>
        <w:t>要加快数字转型，更加重视公民体验，政府必须做到以下几点：</w:t>
      </w:r>
      <w:r>
        <w:t xml:space="preserve"> </w:t>
      </w:r>
    </w:p>
    <w:p w14:paraId="35B2D5C8" w14:textId="532D4992" w:rsidR="0044597C" w:rsidRDefault="0044597C" w:rsidP="0044597C">
      <w:pPr>
        <w:pStyle w:val="1-"/>
        <w:ind w:firstLine="480"/>
      </w:pPr>
      <w:r>
        <w:t>1、帮助机构对软件进行现代化改造并支持物联网（IoT）</w:t>
      </w:r>
    </w:p>
    <w:p w14:paraId="70DD7CCC" w14:textId="13FC5A9F" w:rsidR="0044597C" w:rsidRDefault="0044597C" w:rsidP="0044597C">
      <w:pPr>
        <w:pStyle w:val="1-"/>
        <w:ind w:firstLine="480"/>
      </w:pPr>
      <w:r>
        <w:rPr>
          <w:rFonts w:hint="eastAsia"/>
        </w:rPr>
        <w:t>更换过时的系统，可以</w:t>
      </w:r>
      <w:proofErr w:type="gramStart"/>
      <w:r>
        <w:rPr>
          <w:rFonts w:hint="eastAsia"/>
        </w:rPr>
        <w:t>让机构</w:t>
      </w:r>
      <w:proofErr w:type="gramEnd"/>
      <w:r>
        <w:rPr>
          <w:rFonts w:hint="eastAsia"/>
        </w:rPr>
        <w:t>更智能、更有效率地花钱，扶持直接惠及公民的项目，如教育举措和公共基础设施的改善。物联网和</w:t>
      </w:r>
      <w:r>
        <w:t>IT现代化使政府部门之间不再隔离，融为有机的一体。这将有助于改善公民服务，因为它们可以增加信息共享，并解决了政府面临的共同挑战，如应用程序效率低下，在线资源不足。（编者注：信息资源的共享开放）</w:t>
      </w:r>
    </w:p>
    <w:p w14:paraId="16142B5F" w14:textId="7AB1D9C5" w:rsidR="0044597C" w:rsidRDefault="0044597C" w:rsidP="0044597C">
      <w:pPr>
        <w:pStyle w:val="1-"/>
        <w:ind w:firstLine="480"/>
      </w:pPr>
      <w:r>
        <w:t>2、鼓励推行</w:t>
      </w:r>
      <w:proofErr w:type="gramStart"/>
      <w:r>
        <w:t>云计算</w:t>
      </w:r>
      <w:proofErr w:type="gramEnd"/>
      <w:r>
        <w:t>的使用，实现文化的变迁</w:t>
      </w:r>
    </w:p>
    <w:p w14:paraId="40D3DF8D" w14:textId="774705AE" w:rsidR="0044597C" w:rsidRDefault="0044597C" w:rsidP="0044597C">
      <w:pPr>
        <w:pStyle w:val="1-"/>
        <w:ind w:firstLine="480"/>
      </w:pPr>
      <w:r>
        <w:rPr>
          <w:rFonts w:hint="eastAsia"/>
        </w:rPr>
        <w:t>私人承包商是提升政府信息技术的关键，因为它们提供了安全、可靠和经过检验的解决方案、软件和专业知识。推进诸如</w:t>
      </w:r>
      <w:r>
        <w:t>FedRAMP等计划，政府机构可以访问提供</w:t>
      </w:r>
      <w:proofErr w:type="gramStart"/>
      <w:r>
        <w:t>云解决</w:t>
      </w:r>
      <w:proofErr w:type="gramEnd"/>
      <w:r>
        <w:t>方案的私人承包商，这些解决方案都已经过严格审查，以确保他们符合高安全标准。（编者注：BAT的政务</w:t>
      </w:r>
      <w:proofErr w:type="gramStart"/>
      <w:r>
        <w:t>云市场</w:t>
      </w:r>
      <w:proofErr w:type="gramEnd"/>
      <w:r>
        <w:t>机会）</w:t>
      </w:r>
    </w:p>
    <w:p w14:paraId="324AD8A5" w14:textId="03F55EEB" w:rsidR="0044597C" w:rsidRDefault="0044597C" w:rsidP="0044597C">
      <w:pPr>
        <w:pStyle w:val="1-"/>
        <w:ind w:firstLine="480"/>
      </w:pPr>
      <w:r>
        <w:t>3、培养一个鼓励创新和前瞻性思维的环境</w:t>
      </w:r>
    </w:p>
    <w:p w14:paraId="6F43E754" w14:textId="7629EDA0" w:rsidR="0044597C" w:rsidRDefault="0044597C" w:rsidP="0044597C">
      <w:pPr>
        <w:pStyle w:val="1-"/>
        <w:ind w:firstLine="480"/>
      </w:pPr>
      <w:r>
        <w:rPr>
          <w:rFonts w:hint="eastAsia"/>
        </w:rPr>
        <w:t>这是政府机构吸引下一代员工的关键所在。这些人精通最新的技术，并提供市场需要的</w:t>
      </w:r>
      <w:r>
        <w:t>IT技能，用新的洞察力和专业知识来增强政府的能力。（编者注：既懂互联网又懂政务业务的专业人才）</w:t>
      </w:r>
    </w:p>
    <w:p w14:paraId="1614C749" w14:textId="418E1CD8" w:rsidR="0044597C" w:rsidRPr="0044597C" w:rsidRDefault="0044597C" w:rsidP="0044597C">
      <w:pPr>
        <w:pStyle w:val="1-"/>
        <w:ind w:firstLine="480"/>
      </w:pPr>
      <w:r>
        <w:t>4、建立更强有力的安全标准</w:t>
      </w:r>
    </w:p>
    <w:p w14:paraId="1A9E252A" w14:textId="1A1D6EA2" w:rsidR="0044597C" w:rsidRDefault="0044597C" w:rsidP="0044597C">
      <w:pPr>
        <w:pStyle w:val="1-"/>
        <w:ind w:firstLine="480"/>
      </w:pPr>
      <w:r>
        <w:rPr>
          <w:rFonts w:hint="eastAsia"/>
        </w:rPr>
        <w:t>加强政府数据存储和管理的安全性，这将使公众更加信任政府。提高安全性将确保公民的关键数据，如医疗保健记录，财务信息和社会保障号不会受到损害。</w:t>
      </w:r>
    </w:p>
    <w:p w14:paraId="092A83D6" w14:textId="174DAE1E" w:rsidR="0044597C" w:rsidRDefault="0044597C" w:rsidP="0044597C">
      <w:pPr>
        <w:pStyle w:val="1-"/>
        <w:ind w:firstLine="480"/>
      </w:pPr>
      <w:r>
        <w:t>5、实施自动化和数据分析以简化服务</w:t>
      </w:r>
    </w:p>
    <w:p w14:paraId="748BA109" w14:textId="00354967" w:rsidR="0044597C" w:rsidRDefault="0044597C" w:rsidP="0044597C">
      <w:pPr>
        <w:pStyle w:val="1-"/>
        <w:ind w:firstLine="480"/>
      </w:pPr>
      <w:r>
        <w:rPr>
          <w:rFonts w:hint="eastAsia"/>
        </w:rPr>
        <w:t>自动化降低维护成本，缩短维护</w:t>
      </w:r>
      <w:r>
        <w:t>IT系统所需的时间。这使得各机构能够分配额外的资源，增强以公民为中心的IT技术，例如加快在线响应时间并提高交</w:t>
      </w:r>
      <w:r>
        <w:lastRenderedPageBreak/>
        <w:t>互的透明度。（编者注：政府大数据应用与服务）</w:t>
      </w:r>
    </w:p>
    <w:p w14:paraId="44B6AC66" w14:textId="0124EA18" w:rsidR="0044597C" w:rsidRDefault="0044597C" w:rsidP="0044597C">
      <w:pPr>
        <w:pStyle w:val="1-"/>
        <w:ind w:firstLine="480"/>
      </w:pPr>
      <w:r>
        <w:t>6、利用私营部门创新的想法和实践</w:t>
      </w:r>
    </w:p>
    <w:p w14:paraId="472719FE" w14:textId="321BD0E0" w:rsidR="0044597C" w:rsidRDefault="0044597C" w:rsidP="005E1FCD">
      <w:pPr>
        <w:pStyle w:val="1-"/>
        <w:ind w:firstLine="480"/>
      </w:pPr>
      <w:r>
        <w:rPr>
          <w:rFonts w:hint="eastAsia"/>
        </w:rPr>
        <w:t>美国创新办公室表明，政府明白私营部门是如何向政府开放的，目前开放的这些想法、概念、技术和信息共享功能在以前是无法实现的。为了政府信息技术的发展，政府部门必须继续咨询私营部门，以解决最棘手的技术问题。（编者注：第三</w:t>
      </w:r>
      <w:proofErr w:type="gramStart"/>
      <w:r>
        <w:rPr>
          <w:rFonts w:hint="eastAsia"/>
        </w:rPr>
        <w:t>方咨询</w:t>
      </w:r>
      <w:proofErr w:type="gramEnd"/>
      <w:r>
        <w:rPr>
          <w:rFonts w:hint="eastAsia"/>
        </w:rPr>
        <w:t>公司与解决方案商在数字政府转型过程中尤其重要）</w:t>
      </w:r>
    </w:p>
    <w:p w14:paraId="1A3C0DAF" w14:textId="7028F3A5" w:rsidR="0044597C" w:rsidRDefault="0044597C" w:rsidP="0044597C">
      <w:pPr>
        <w:pStyle w:val="1-"/>
        <w:ind w:firstLine="480"/>
      </w:pPr>
      <w:r>
        <w:rPr>
          <w:rFonts w:hint="eastAsia"/>
        </w:rPr>
        <w:t>这六个领域（甚至其中几个）的进步将会从根本上改变美国公民与政府机构的互动方式和体验政府服务的方式。这种变化能增强网络和安全能力，同时提高整个政府机构的整体职能和为公民服务的能力。这种管理可以改善政府的数字形象，增强其在全国的声誉。通过投资于面向公众的数字技术，简化用户体验，政府可以提醒公众，政府存在的意义是为了第一时间帮助他们。</w:t>
      </w:r>
    </w:p>
    <w:p w14:paraId="6E17EBB6" w14:textId="1AE989C2" w:rsidR="005E1FCD" w:rsidRDefault="005E1FCD" w:rsidP="005E1FCD">
      <w:pPr>
        <w:pStyle w:val="--3"/>
        <w:ind w:firstLine="562"/>
      </w:pPr>
      <w:r w:rsidRPr="005E1FCD">
        <w:rPr>
          <w:rFonts w:hint="eastAsia"/>
        </w:rPr>
        <w:t>连玉明委员：建设数字政府</w:t>
      </w:r>
      <w:r w:rsidRPr="005E1FCD">
        <w:t xml:space="preserve"> 点燃改革创新核心引擎</w:t>
      </w:r>
    </w:p>
    <w:p w14:paraId="0C56888F" w14:textId="5C98F8BB" w:rsidR="005E1FCD" w:rsidRDefault="00C40BAB" w:rsidP="005E1FCD">
      <w:pPr>
        <w:pStyle w:val="1-"/>
        <w:ind w:firstLine="480"/>
      </w:pPr>
      <w:hyperlink r:id="rId33" w:history="1">
        <w:r w:rsidR="005E1FCD" w:rsidRPr="008A2399">
          <w:rPr>
            <w:rStyle w:val="a3"/>
          </w:rPr>
          <w:t>http://news.nen.com.cn/system/2018/03/08/020404139.shtml</w:t>
        </w:r>
      </w:hyperlink>
    </w:p>
    <w:p w14:paraId="7A007916" w14:textId="0E8D3084" w:rsidR="005E1FCD" w:rsidRDefault="005E1FCD" w:rsidP="005E1FCD">
      <w:pPr>
        <w:pStyle w:val="1-"/>
        <w:ind w:firstLine="480"/>
      </w:pPr>
      <w:r>
        <w:rPr>
          <w:rFonts w:hint="eastAsia"/>
        </w:rPr>
        <w:t>建设数字中国，是建设现代化经济体系的重要内容，是实施国家大数据战略的核心目标，是在全球信息化快速发展的背景下重塑国家竞争优势的重要标志。</w:t>
      </w:r>
    </w:p>
    <w:p w14:paraId="476EBC27" w14:textId="598AE968" w:rsidR="005E1FCD" w:rsidRDefault="005E1FCD" w:rsidP="005E1FCD">
      <w:pPr>
        <w:pStyle w:val="1-"/>
        <w:ind w:firstLine="480"/>
      </w:pPr>
      <w:r>
        <w:rPr>
          <w:rFonts w:hint="eastAsia"/>
        </w:rPr>
        <w:t>数字中国是一个包括数字经济、数字政府、数字社会“三位一体”的综合体系。连玉明认为，数字政府是这个体系中的关键环节和重中之重。</w:t>
      </w:r>
    </w:p>
    <w:p w14:paraId="52C4DB9A" w14:textId="41291020" w:rsidR="005E1FCD" w:rsidRDefault="005E1FCD" w:rsidP="005E1FCD">
      <w:pPr>
        <w:pStyle w:val="1-"/>
        <w:ind w:firstLine="480"/>
      </w:pPr>
      <w:r>
        <w:rPr>
          <w:rFonts w:hint="eastAsia"/>
        </w:rPr>
        <w:t>“统一数据标准，联通数据平台，打破数据壁垒，保障数据安全，实现数据资源开放共享，是建设数字政府的关键。”连玉明在提案中建议，要构建统筹利用、统一接入的政府数据资源共享平台和共享体系，推动跨层级、跨地域、跨系统、跨部门、跨业</w:t>
      </w:r>
      <w:proofErr w:type="gramStart"/>
      <w:r>
        <w:rPr>
          <w:rFonts w:hint="eastAsia"/>
        </w:rPr>
        <w:t>务</w:t>
      </w:r>
      <w:proofErr w:type="gramEnd"/>
      <w:r>
        <w:rPr>
          <w:rFonts w:hint="eastAsia"/>
        </w:rPr>
        <w:t>的数据资源共享。加快公共服务领域的数据集中和共享，推进与企业积累的社会数据进行平台对接，逐步实现政府</w:t>
      </w:r>
      <w:proofErr w:type="gramStart"/>
      <w:r>
        <w:rPr>
          <w:rFonts w:hint="eastAsia"/>
        </w:rPr>
        <w:t>数据集向社会</w:t>
      </w:r>
      <w:proofErr w:type="gramEnd"/>
      <w:r>
        <w:rPr>
          <w:rFonts w:hint="eastAsia"/>
        </w:rPr>
        <w:t>开放。</w:t>
      </w:r>
    </w:p>
    <w:p w14:paraId="0798CF2C" w14:textId="5F5C7131" w:rsidR="005E1FCD" w:rsidRPr="005E1FCD" w:rsidRDefault="005E1FCD" w:rsidP="005E1FCD">
      <w:pPr>
        <w:pStyle w:val="1-"/>
        <w:ind w:firstLine="480"/>
      </w:pPr>
      <w:r>
        <w:rPr>
          <w:rFonts w:hint="eastAsia"/>
        </w:rPr>
        <w:t>在技术融合、业务融合、数据融合的基础上，建立健全大数据辅助科学决策的模型和机制，可更好地感知发展态势、畅通沟通渠道、辅助决策施政，提高政府决策科学化、民主化和法治化水平。</w:t>
      </w:r>
    </w:p>
    <w:p w14:paraId="0812FAE7" w14:textId="786F4F45" w:rsidR="005E1FCD" w:rsidRPr="005E1FCD" w:rsidRDefault="005E1FCD" w:rsidP="005E1FCD">
      <w:pPr>
        <w:pStyle w:val="1-"/>
        <w:ind w:firstLine="480"/>
      </w:pPr>
      <w:r>
        <w:rPr>
          <w:rFonts w:hint="eastAsia"/>
        </w:rPr>
        <w:t>建立数字政府的核心应用场景</w:t>
      </w:r>
    </w:p>
    <w:p w14:paraId="62A21627" w14:textId="61410E8A" w:rsidR="005E1FCD" w:rsidRDefault="005E1FCD" w:rsidP="005E1FCD">
      <w:pPr>
        <w:pStyle w:val="1-"/>
        <w:ind w:firstLine="480"/>
      </w:pPr>
      <w:r>
        <w:rPr>
          <w:rFonts w:hint="eastAsia"/>
        </w:rPr>
        <w:t>数据资源开放后，如何利用？连玉明建议，要推动互联网、大数据、人工智能在市场监管、城市管理、公共服务、民生保障和社会治理等方面的应用。建立数字政府的核心应用场景，深化技术创新和应用创新，优化资源配置方式，推动</w:t>
      </w:r>
      <w:r>
        <w:rPr>
          <w:rFonts w:hint="eastAsia"/>
        </w:rPr>
        <w:lastRenderedPageBreak/>
        <w:t>单纯的政府监管模式逐步向多元主体协同治理的模式转变，提升管理精细化、服务精准化和治理精致化水平。</w:t>
      </w:r>
    </w:p>
    <w:p w14:paraId="3EE735D4" w14:textId="17D7A35F" w:rsidR="005E1FCD" w:rsidRDefault="005E1FCD" w:rsidP="005E1FCD">
      <w:pPr>
        <w:pStyle w:val="1-"/>
        <w:ind w:firstLine="480"/>
      </w:pPr>
      <w:r>
        <w:rPr>
          <w:rFonts w:hint="eastAsia"/>
        </w:rPr>
        <w:t>同时，以数字政府助推法治政府、创新政府、廉洁政府和服务型政府建设，促进治理体系与治理能力现代化。数字政府的重要特点是公开透明，通过数据资源的开放共享实现决策公开、执行公开、管理公开、服务公开和结果公开，增强政府执行力。加强</w:t>
      </w:r>
      <w:proofErr w:type="gramStart"/>
      <w:r>
        <w:rPr>
          <w:rFonts w:hint="eastAsia"/>
        </w:rPr>
        <w:t>政民互动</w:t>
      </w:r>
      <w:proofErr w:type="gramEnd"/>
      <w:r>
        <w:rPr>
          <w:rFonts w:hint="eastAsia"/>
        </w:rPr>
        <w:t>，开辟了解群众、贴近群众、为群众排忧解难的新途径和发扬人民民主、接受人民监督的新渠道，让群众看得见，监督得到，提升政府公信力。</w:t>
      </w:r>
    </w:p>
    <w:p w14:paraId="3813C22A" w14:textId="46A321D1" w:rsidR="005E1FCD" w:rsidRPr="005E1FCD" w:rsidRDefault="005E1FCD" w:rsidP="005E1FCD">
      <w:pPr>
        <w:pStyle w:val="1-"/>
        <w:ind w:firstLine="480"/>
      </w:pPr>
      <w:r>
        <w:rPr>
          <w:rFonts w:hint="eastAsia"/>
        </w:rPr>
        <w:t>以数据治理倒</w:t>
      </w:r>
      <w:proofErr w:type="gramStart"/>
      <w:r>
        <w:rPr>
          <w:rFonts w:hint="eastAsia"/>
        </w:rPr>
        <w:t>逼政府</w:t>
      </w:r>
      <w:proofErr w:type="gramEnd"/>
      <w:r>
        <w:rPr>
          <w:rFonts w:hint="eastAsia"/>
        </w:rPr>
        <w:t>改革</w:t>
      </w:r>
    </w:p>
    <w:p w14:paraId="255A0715" w14:textId="7B553281" w:rsidR="005E1FCD" w:rsidRPr="005E1FCD" w:rsidRDefault="005E1FCD" w:rsidP="005E1FCD">
      <w:pPr>
        <w:pStyle w:val="1-"/>
        <w:ind w:firstLine="480"/>
      </w:pPr>
      <w:r>
        <w:rPr>
          <w:rFonts w:hint="eastAsia"/>
        </w:rPr>
        <w:t>大数据时代，经验决策向数据决策转变，权力治理向数据治理转变。</w:t>
      </w:r>
    </w:p>
    <w:p w14:paraId="508992F5" w14:textId="0E7F6811" w:rsidR="005E1FCD" w:rsidRPr="005E1FCD" w:rsidRDefault="005E1FCD" w:rsidP="005E1FCD">
      <w:pPr>
        <w:pStyle w:val="1-"/>
        <w:ind w:firstLine="480"/>
      </w:pPr>
      <w:r>
        <w:rPr>
          <w:rFonts w:hint="eastAsia"/>
        </w:rPr>
        <w:t>政府报告提出，深入推进“互联网</w:t>
      </w:r>
      <w:r>
        <w:t>+政务服务”，使更多事项在网上办理，必须到现场办的也要力争做到“只进一扇门”“最多跑一次”。</w:t>
      </w:r>
    </w:p>
    <w:p w14:paraId="160537FC" w14:textId="48C8088D" w:rsidR="005E1FCD" w:rsidRPr="005E1FCD" w:rsidRDefault="005E1FCD" w:rsidP="005E1FCD">
      <w:pPr>
        <w:pStyle w:val="1-"/>
        <w:ind w:firstLine="480"/>
      </w:pPr>
      <w:r>
        <w:rPr>
          <w:rFonts w:hint="eastAsia"/>
        </w:rPr>
        <w:t>如何真正实现让数据多跑路，让群众少跑腿？连玉明建议，以数字政府建设推动政府职能转变，推动政府“放管服”改革向纵深发展，加快简政放权，建立政务服务标准，优化政务服务流程，推动政务服务</w:t>
      </w:r>
      <w:proofErr w:type="gramStart"/>
      <w:r>
        <w:rPr>
          <w:rFonts w:hint="eastAsia"/>
        </w:rPr>
        <w:t>全业务</w:t>
      </w:r>
      <w:proofErr w:type="gramEnd"/>
      <w:r>
        <w:rPr>
          <w:rFonts w:hint="eastAsia"/>
        </w:rPr>
        <w:t>覆盖、全过程服务、全流程监管、全方位考核，促进政务服务渠道通、数据通、服务通、流程通、监管通。</w:t>
      </w:r>
    </w:p>
    <w:p w14:paraId="51D2DB88" w14:textId="4C6ED0AF" w:rsidR="005E1FCD" w:rsidRDefault="005E1FCD" w:rsidP="005E1FCD">
      <w:pPr>
        <w:pStyle w:val="1-"/>
        <w:ind w:firstLine="480"/>
      </w:pPr>
      <w:r>
        <w:rPr>
          <w:rFonts w:hint="eastAsia"/>
        </w:rPr>
        <w:t>数字政府建设，也对领导干部获取数据、分析数据、运用数据的能力提出了新要求。连玉明建议，把数字政府建设作为领导干部逐步建立大数据思维模式，积累大数据实践经验，提升大数据运用能力的重要契机，鼓励领导干部主动融入大数据时代，创新大数据统筹发展的体制机制，把利用大数据推进各项工作纳入领导干部素质能力建设和考核评估的范畴，逐步建立一支“用数据说话、用数据决策、用数据管理、用数据创新”的干部队伍。</w:t>
      </w:r>
    </w:p>
    <w:p w14:paraId="52489C4B" w14:textId="713FACE9" w:rsidR="005E1FCD" w:rsidRDefault="005E1FCD" w:rsidP="005E1FCD">
      <w:pPr>
        <w:pStyle w:val="--3"/>
        <w:ind w:firstLine="562"/>
      </w:pPr>
      <w:r w:rsidRPr="005E1FCD">
        <w:rPr>
          <w:rFonts w:hint="eastAsia"/>
        </w:rPr>
        <w:t>广东：研究部署“数字政府”改革建设</w:t>
      </w:r>
    </w:p>
    <w:p w14:paraId="32D95923" w14:textId="7991C897" w:rsidR="005E1FCD" w:rsidRDefault="00C40BAB" w:rsidP="005E1FCD">
      <w:pPr>
        <w:pStyle w:val="1-"/>
        <w:ind w:firstLine="480"/>
      </w:pPr>
      <w:hyperlink r:id="rId34" w:history="1">
        <w:r w:rsidR="005E1FCD" w:rsidRPr="008A2399">
          <w:rPr>
            <w:rStyle w:val="a3"/>
          </w:rPr>
          <w:t>http://www.gov.cn/xinwen/2017-11/10/content_5238513.htm</w:t>
        </w:r>
      </w:hyperlink>
    </w:p>
    <w:p w14:paraId="579689D6" w14:textId="5BF2A6EC" w:rsidR="005E1FCD" w:rsidRDefault="005E1FCD" w:rsidP="005E1FCD">
      <w:pPr>
        <w:pStyle w:val="1-"/>
        <w:ind w:firstLine="480"/>
      </w:pPr>
      <w:r w:rsidRPr="005E1FCD">
        <w:rPr>
          <w:rFonts w:hint="eastAsia"/>
        </w:rPr>
        <w:t>议指出，要深入贯彻落实党的十九大精神，以建设数字中国、智慧社会为导向，按照国家推进“互联网</w:t>
      </w:r>
      <w:r w:rsidRPr="005E1FCD">
        <w:t>+政务服务”、加快政务信息系统整合共享和实施政务信息化工程建设规划等工作部署，大力推进广东“数字政府”改革建设。要大力推进政务信息化建设体制改革，构建“管运分离”的“数字政府”建设管理新</w:t>
      </w:r>
      <w:r w:rsidRPr="005E1FCD">
        <w:lastRenderedPageBreak/>
        <w:t>体制。推进政务信息系统整合，破除“信息孤岛”，打造统一安全的政务云平台、数据资源整合和大数据平台、一体化网上政务服务平台，构建形成大平台共享、大数据慧治、大系统共治的顶层架构，实现互联网和政务服务深度融合。建成省级统筹、整体联动、部门协</w:t>
      </w:r>
      <w:r w:rsidRPr="005E1FCD">
        <w:rPr>
          <w:rFonts w:hint="eastAsia"/>
        </w:rPr>
        <w:t>同、</w:t>
      </w:r>
      <w:proofErr w:type="gramStart"/>
      <w:r w:rsidRPr="005E1FCD">
        <w:rPr>
          <w:rFonts w:hint="eastAsia"/>
        </w:rPr>
        <w:t>一网通办的</w:t>
      </w:r>
      <w:proofErr w:type="gramEnd"/>
      <w:r w:rsidRPr="005E1FCD">
        <w:rPr>
          <w:rFonts w:hint="eastAsia"/>
        </w:rPr>
        <w:t>“互联网</w:t>
      </w:r>
      <w:r w:rsidRPr="005E1FCD">
        <w:t>+政务服务”体系，在全国率先打造“数字政府”，以“制度创新+技术创新”推动我省“放管服”改革向纵深发展，大力推进简政放权，优化政务服务流程，实现审批更简、监管更强、服务更优，推动我省政府治理体系和能力现代化建设走在全国前列。会议审议并原则通过《广东“数字政府”改革建设方案》，决定经修改后提交省委全面深化改革领导小组会议审议。</w:t>
      </w:r>
    </w:p>
    <w:p w14:paraId="06FA9D1B" w14:textId="2410D1CC" w:rsidR="00D626BA" w:rsidRDefault="00D626BA" w:rsidP="00D626BA">
      <w:pPr>
        <w:pStyle w:val="--3"/>
        <w:ind w:firstLine="562"/>
      </w:pPr>
      <w:r w:rsidRPr="00D626BA">
        <w:rPr>
          <w:rFonts w:hint="eastAsia"/>
        </w:rPr>
        <w:t>福建省推出</w:t>
      </w:r>
      <w:r w:rsidRPr="00D626BA">
        <w:t>"e治理"推进"互联网+社会治理"建设</w:t>
      </w:r>
    </w:p>
    <w:p w14:paraId="344D465E" w14:textId="5F00534F" w:rsidR="00D626BA" w:rsidRDefault="00C40BAB" w:rsidP="00D626BA">
      <w:pPr>
        <w:pStyle w:val="1-"/>
        <w:ind w:firstLine="480"/>
      </w:pPr>
      <w:hyperlink r:id="rId35" w:history="1">
        <w:r w:rsidR="00D626BA" w:rsidRPr="008A2399">
          <w:rPr>
            <w:rStyle w:val="a3"/>
          </w:rPr>
          <w:t>http://www.echinagov.com/news/46284.htm</w:t>
        </w:r>
      </w:hyperlink>
    </w:p>
    <w:p w14:paraId="708676C1" w14:textId="77777777" w:rsidR="00D626BA" w:rsidRDefault="00D626BA" w:rsidP="00D626BA">
      <w:pPr>
        <w:pStyle w:val="1-"/>
        <w:ind w:firstLine="480"/>
      </w:pPr>
      <w:r>
        <w:rPr>
          <w:rFonts w:hint="eastAsia"/>
        </w:rPr>
        <w:t>突出顶层设计。突出以服务群众为中心，以党的基层组织为依托，以基层网格化为基础，以信息化为支撑，以实战化为目的，以信息安全为保障，出台《关于加快网格化服务管理信息平台和社区服务窗口整合建设的实施意见》和《全省网格化服务管理信息平台技术方案》，推动社会治理能力快速提升。</w:t>
      </w:r>
    </w:p>
    <w:p w14:paraId="59A22777" w14:textId="0B445B3E" w:rsidR="00D626BA" w:rsidRDefault="00D626BA" w:rsidP="00D626BA">
      <w:pPr>
        <w:pStyle w:val="1-"/>
        <w:ind w:firstLine="480"/>
      </w:pPr>
      <w:r>
        <w:rPr>
          <w:rFonts w:hint="eastAsia"/>
        </w:rPr>
        <w:t>突出政务服务。深化政务改革，简政放权，更大程度利企便民，整合各地政务服务大厅与网上服务平台，通过优化再造服务流程、优化再造服务平台，开发一个“</w:t>
      </w:r>
      <w:r>
        <w:t>e治理”手机APP软件，开通一个全省统一的“e治理”服务总线，开设一个面向全社会的“e治理”网址网站，研发一个</w:t>
      </w:r>
      <w:proofErr w:type="gramStart"/>
      <w:r>
        <w:t>网格员</w:t>
      </w:r>
      <w:proofErr w:type="gramEnd"/>
      <w:r>
        <w:t>日常工作开展的手持终端，推行“一号申请、一窗受理、一网通办”，推进“e治理”与政务服务深度融合。</w:t>
      </w:r>
    </w:p>
    <w:p w14:paraId="375B4765" w14:textId="0B4C5ACF" w:rsidR="00D626BA" w:rsidRDefault="00D626BA" w:rsidP="00D626BA">
      <w:pPr>
        <w:pStyle w:val="1-"/>
        <w:ind w:firstLine="480"/>
      </w:pPr>
      <w:r>
        <w:rPr>
          <w:rFonts w:hint="eastAsia"/>
        </w:rPr>
        <w:t>突出数据汇集。省委省政府研究确定了省市二级架构、省市县乡村“五级穿透”使用的网格化信息平台设计思路，实现了社会动态数据自下而上，部门专业数据汇聚共享的大数据应用格局。目前省级平台已汇聚省直部门数据</w:t>
      </w:r>
      <w:r>
        <w:t>760多万条，试点地区累计汇聚数据1727万条，为“互联网+社会治理”工作奠定了良好基础。</w:t>
      </w:r>
    </w:p>
    <w:p w14:paraId="6F5EF75A" w14:textId="5A4E5CD6" w:rsidR="00D626BA" w:rsidRDefault="00D626BA" w:rsidP="00D626BA">
      <w:pPr>
        <w:pStyle w:val="1-"/>
        <w:ind w:firstLine="480"/>
      </w:pPr>
      <w:r>
        <w:rPr>
          <w:rFonts w:hint="eastAsia"/>
        </w:rPr>
        <w:t>突出实战应用。确定</w:t>
      </w:r>
      <w:r>
        <w:t>10个“e治理”重点领域和50个重点项目清单目录，组建一支精通实战的“e治理”专家团，并申请“e治理”商标注册。针对电信诈骗、金融诈骗、涉毒犯罪等社会治安难点和社会稳定风险点，研发推出了全省</w:t>
      </w:r>
      <w:r>
        <w:lastRenderedPageBreak/>
        <w:t>“警务云”平台、公共安全管理平台、网络诈骗防控平台等大批实战应用平台，在社会治安综合治理、公共安全等领域发挥了至关重要的作用。</w:t>
      </w:r>
    </w:p>
    <w:p w14:paraId="1B62F12D" w14:textId="2995CABB" w:rsidR="00D626BA" w:rsidRDefault="00D626BA" w:rsidP="00D626BA">
      <w:pPr>
        <w:pStyle w:val="1-"/>
        <w:ind w:firstLine="480"/>
      </w:pPr>
      <w:r>
        <w:rPr>
          <w:rFonts w:hint="eastAsia"/>
        </w:rPr>
        <w:t>突出服务群众。推动数据下沉应用，广泛动员社会力量参与共治共管共享，全省已构建</w:t>
      </w:r>
      <w:r>
        <w:t>10.76万个网格，配备了12.33万名专兼职</w:t>
      </w:r>
      <w:proofErr w:type="gramStart"/>
      <w:r>
        <w:t>网格员</w:t>
      </w:r>
      <w:proofErr w:type="gramEnd"/>
      <w:r>
        <w:t>和42.28万名协管员，实现政务服务向乡镇下沉659项、向社区下沉168项、手机APP部署38项，基本实现了企业注册登记、户籍户政、教育医疗、</w:t>
      </w:r>
      <w:proofErr w:type="gramStart"/>
      <w:r>
        <w:t>医</w:t>
      </w:r>
      <w:proofErr w:type="gramEnd"/>
      <w:r>
        <w:t>保社保等民生密切相关的服务事项网上办理，提高政府效率和透明度，降低制度性交易成本，变“群众跑腿”为“信息跑路”、变“企业四处找”为“部门协同办”。</w:t>
      </w:r>
    </w:p>
    <w:p w14:paraId="38444D2C" w14:textId="200EBFA7" w:rsidR="007A0DCB" w:rsidRDefault="007A0DCB" w:rsidP="007A0DCB">
      <w:pPr>
        <w:pStyle w:val="--3"/>
        <w:ind w:firstLine="562"/>
      </w:pPr>
      <w:r w:rsidRPr="007A0DCB">
        <w:rPr>
          <w:rFonts w:hint="eastAsia"/>
        </w:rPr>
        <w:t>马名杰：积极利用数字技术推动公共服务市场化改革</w:t>
      </w:r>
    </w:p>
    <w:p w14:paraId="70DB2B61" w14:textId="0F06CB61" w:rsidR="007A0DCB" w:rsidRDefault="007A0DCB" w:rsidP="007A0DCB">
      <w:pPr>
        <w:pStyle w:val="1-"/>
        <w:ind w:firstLine="480"/>
      </w:pPr>
      <w:hyperlink r:id="rId36" w:history="1">
        <w:r w:rsidRPr="00C00A37">
          <w:rPr>
            <w:rStyle w:val="a3"/>
          </w:rPr>
          <w:t>http://www.drc.gov.cn/xsyzcfx/20180330/4-4-2895818.htm</w:t>
        </w:r>
      </w:hyperlink>
    </w:p>
    <w:p w14:paraId="3FD73111" w14:textId="677CC2A6" w:rsidR="007A0DCB" w:rsidRDefault="007A0DCB" w:rsidP="007A0DCB">
      <w:pPr>
        <w:pStyle w:val="1-"/>
        <w:ind w:firstLine="480"/>
      </w:pPr>
      <w:r>
        <w:t>数字创新推动公共服务市场化的几种模式</w:t>
      </w:r>
    </w:p>
    <w:p w14:paraId="479B4A3C" w14:textId="6059296F" w:rsidR="007A0DCB" w:rsidRDefault="007A0DCB" w:rsidP="007A0DCB">
      <w:pPr>
        <w:pStyle w:val="1-"/>
        <w:ind w:firstLine="480"/>
      </w:pPr>
      <w:r>
        <w:t>政府部门在探索公共服务数字化的过程中，形成了一些基本模式，以及不同的政府与市场关系。</w:t>
      </w:r>
    </w:p>
    <w:p w14:paraId="470E770C" w14:textId="7E857151" w:rsidR="007A0DCB" w:rsidRDefault="007A0DCB" w:rsidP="007A0DCB">
      <w:pPr>
        <w:pStyle w:val="1-"/>
        <w:ind w:firstLine="480"/>
      </w:pPr>
      <w:r>
        <w:t>第一，政府利用数字技术提升公共服务效率。</w:t>
      </w:r>
    </w:p>
    <w:p w14:paraId="5D721100" w14:textId="1A6A63DA" w:rsidR="007A0DCB" w:rsidRDefault="007A0DCB" w:rsidP="007A0DCB">
      <w:pPr>
        <w:pStyle w:val="1-"/>
        <w:ind w:firstLine="480"/>
      </w:pPr>
      <w:r>
        <w:t>这是数字技术影响政府和公共服务的一种最基本和最常见的方式。如，电子政务和数字政府建设、市政基础设施的数字化，以及将大数据用于政策分析等。在这种情况下，公共服务仍由政府部门提供，其基本属性不变。</w:t>
      </w:r>
    </w:p>
    <w:p w14:paraId="1C18CD0C" w14:textId="3EBAAC22" w:rsidR="007A0DCB" w:rsidRDefault="007A0DCB" w:rsidP="007A0DCB">
      <w:pPr>
        <w:pStyle w:val="1-"/>
        <w:ind w:firstLine="480"/>
      </w:pPr>
      <w:r>
        <w:t>第二，政府业务外包。政府业务外包是公共服务运营模式市场化的一种类型。一些政府部门将原本由公共部门运行的业务委托给企业运营，即运营模式从“政府所有政府运营”（GOGO）转向“政府所有合同商运营”（GOCO）。但数据等资源的产权仍归政府所有，如一些城市委托企业开发和运营城市管理数字化平台等。</w:t>
      </w:r>
    </w:p>
    <w:p w14:paraId="688A367F" w14:textId="5D0FB5B4" w:rsidR="007A0DCB" w:rsidRDefault="007A0DCB" w:rsidP="007A0DCB">
      <w:pPr>
        <w:pStyle w:val="1-"/>
        <w:ind w:firstLine="480"/>
      </w:pPr>
      <w:r>
        <w:t>第三，公共部门与企业形成合作伙伴关系（PPP）。有的政府部门利用企业在数据资源等方面的优势，采取利益共享、风险共担的合作机制，丰富了公共服务内容，提高了服务质量和效率。如，杭州市交通局与阿里在2016年合作建设“城市大脑”项目，探索将阿里</w:t>
      </w:r>
      <w:proofErr w:type="gramStart"/>
      <w:r>
        <w:t>云应用</w:t>
      </w:r>
      <w:proofErr w:type="gramEnd"/>
      <w:r>
        <w:t>于城市交通管理系统。一年来，试点区域道路平均延误降低15.3%，出行节约时间4.6分钟。又如，</w:t>
      </w:r>
      <w:proofErr w:type="gramStart"/>
      <w:r>
        <w:t>腾讯与</w:t>
      </w:r>
      <w:proofErr w:type="gramEnd"/>
      <w:r>
        <w:t>原国家工商总局竞争执法局开展战略合作，探索创建无传销网络平台等。合作伙伴模式下的数据产权可由政府或企业所有，但公共服务的性质并没有发生变化，取得了较好的社会效益。</w:t>
      </w:r>
    </w:p>
    <w:p w14:paraId="1EC52F7D" w14:textId="52E6030C" w:rsidR="007A0DCB" w:rsidRDefault="007A0DCB" w:rsidP="007A0DCB">
      <w:pPr>
        <w:pStyle w:val="1-"/>
        <w:ind w:firstLine="480"/>
      </w:pPr>
      <w:r>
        <w:lastRenderedPageBreak/>
        <w:t>第四，商业服务对公共服务部分替代或作为补充。在一些领域，基于数字技术的商业模式创新开始对政府提供的服务进行部分替代，一些准公共服务部分转化为商品。如，科研仪器设备开放共享平台多由各级政府投资，事业单位运行。近年来，一些民营创业企业投资建立营利性互联网平台，采取“线上＋线下”的模式提供有偿服务，形成了政府投资和运营为主，民间资本投资运营为补充的科研仪器设备共享服务供给格局。</w:t>
      </w:r>
    </w:p>
    <w:p w14:paraId="6E476990" w14:textId="0E75A921" w:rsidR="007A0DCB" w:rsidRDefault="007A0DCB" w:rsidP="007A0DCB">
      <w:pPr>
        <w:pStyle w:val="1-"/>
        <w:ind w:firstLine="480"/>
      </w:pPr>
      <w:r>
        <w:t>第五，商业服务完全替代准公共服务。在城市公共交通等领域，一些公共服务的范围和性质已发生根本变化，传统上由政府提供的公共服务已成为商业服务。如，民间资本投资经营的共享单车完全替代了政府投资、国有企业经营的城市公共自行车出行系统。前些年，国内一些城市投资上亿元建设公共自行车系统，但由于费用高和网点少等原因导致使用率不高。共享单车则采取分享经济模式，以市场需求为导向，短时间内迅速改变了人们的出行方式。在实现商业目标的同时，共享单车也实现了政府追求的绿色出行和疏解交通拥堵的公共目标。</w:t>
      </w:r>
    </w:p>
    <w:p w14:paraId="728F290B" w14:textId="0FDE1E61" w:rsidR="007A0DCB" w:rsidRDefault="007A0DCB" w:rsidP="007A0DCB">
      <w:pPr>
        <w:pStyle w:val="1-"/>
        <w:ind w:firstLine="480"/>
      </w:pPr>
      <w:r>
        <w:t>第六，创新者进入行政垄断行业。公共交通和广播电视等公用事业领域并不属于严格意义上的公共服务，更多受到行政垄断保护。一些新兴的商业服务利用数字技术和商业模式创新进入行政垄断行业，促进了这些领域的市场竞争。如，网约车、互联网媒体</w:t>
      </w:r>
      <w:proofErr w:type="gramStart"/>
      <w:r>
        <w:t>和微信的</w:t>
      </w:r>
      <w:proofErr w:type="gramEnd"/>
      <w:r>
        <w:t>出现打破了出租车、传统媒体和传统电信服务的垄断地位。</w:t>
      </w:r>
    </w:p>
    <w:p w14:paraId="57403B84" w14:textId="746DA8C8" w:rsidR="005F09F6" w:rsidRDefault="00525A1D" w:rsidP="00525A1D">
      <w:pPr>
        <w:pStyle w:val="--3"/>
        <w:ind w:firstLine="562"/>
      </w:pPr>
      <w:r w:rsidRPr="00525A1D">
        <w:rPr>
          <w:rFonts w:hint="eastAsia"/>
        </w:rPr>
        <w:t>让政府</w:t>
      </w:r>
      <w:r w:rsidRPr="00525A1D">
        <w:t>智慧起来需要过几道关</w:t>
      </w:r>
      <w:r>
        <w:rPr>
          <w:rFonts w:hint="eastAsia"/>
        </w:rPr>
        <w:t xml:space="preserve"> 节选</w:t>
      </w:r>
    </w:p>
    <w:p w14:paraId="2DF0EBCE" w14:textId="73CC8DB1" w:rsidR="00525A1D" w:rsidRPr="00525A1D" w:rsidRDefault="00525A1D" w:rsidP="00525A1D">
      <w:pPr>
        <w:pStyle w:val="1-"/>
        <w:ind w:firstLine="480"/>
      </w:pPr>
      <w:r>
        <w:object w:dxaOrig="1487" w:dyaOrig="1008" w14:anchorId="0964BD1C">
          <v:shape id="_x0000_i1028" type="#_x0000_t75" style="width:74.25pt;height:50.25pt" o:ole="">
            <v:imagedata r:id="rId37" o:title=""/>
          </v:shape>
          <o:OLEObject Type="Embed" ProgID="Package" ShapeID="_x0000_i1028" DrawAspect="Icon" ObjectID="_1584625095" r:id="rId38"/>
        </w:object>
      </w:r>
    </w:p>
    <w:p w14:paraId="7F85DCCF" w14:textId="77777777" w:rsidR="005F09F6" w:rsidRDefault="005F09F6" w:rsidP="005F09F6">
      <w:pPr>
        <w:pStyle w:val="1-"/>
        <w:ind w:firstLine="480"/>
      </w:pPr>
      <w:r>
        <w:t>一是认识关。要改变旧观念，主动拥抱现代科技。一些地方和部门对信息化的重要意义仍然 存在认识不到位的问题；一些工作人员对信息化推进过程中可能带来的工作负担有所怨言，甚至 排斥信息技术在政府管理中的应用。要通过耐心、细致的培训和宣讲，</w:t>
      </w:r>
      <w:proofErr w:type="gramStart"/>
      <w:r>
        <w:t>让相关</w:t>
      </w:r>
      <w:proofErr w:type="gramEnd"/>
      <w:r>
        <w:t>主体深刻认识智慧 政府建设的功能定位及其对于贯彻落实国家重大发展战略、服务党和国家大局的重要意义。</w:t>
      </w:r>
    </w:p>
    <w:p w14:paraId="5231AB6C" w14:textId="2B6291F3" w:rsidR="005F09F6" w:rsidRDefault="005F09F6" w:rsidP="005F09F6">
      <w:pPr>
        <w:pStyle w:val="1-"/>
        <w:ind w:firstLine="480"/>
      </w:pPr>
      <w:r>
        <w:t>二是融合关。要融合技术与业务，消除“两张皮”现象。不少电子政务系统的应用效果还不 太理想，归根结底是系统研发与业务需求、公众需求相脱节。因此，智慧政府的系统开发、优化 应注意进一步加大技术和业务的融合，吸收</w:t>
      </w:r>
      <w:r>
        <w:lastRenderedPageBreak/>
        <w:t xml:space="preserve">和培养懂业务又懂技术的复合型人才，以适当方式吸 </w:t>
      </w:r>
      <w:proofErr w:type="gramStart"/>
      <w:r>
        <w:t>纳公众</w:t>
      </w:r>
      <w:proofErr w:type="gramEnd"/>
      <w:r>
        <w:t xml:space="preserve">意见建议，真正实现以服务和管理需求为本位来推动电子政务工作。 </w:t>
      </w:r>
    </w:p>
    <w:p w14:paraId="1E1E5A1C" w14:textId="77777777" w:rsidR="005F09F6" w:rsidRDefault="005F09F6" w:rsidP="005F09F6">
      <w:pPr>
        <w:pStyle w:val="1-"/>
        <w:ind w:firstLine="480"/>
      </w:pPr>
      <w:r>
        <w:t>三是质量关。要推广在线管理，提升数据质量。应逐步推广在线运行机制，确保所有权力实 时在网上运行，实现在线办案、在线监管、在线实时生成数据，并进一步提高数据的标准化程度 和准确性，实现智慧政府系统的自我阅读、自我学习，最终实现智能化管理。</w:t>
      </w:r>
    </w:p>
    <w:p w14:paraId="3F64D35E" w14:textId="4EF83FDC" w:rsidR="005F09F6" w:rsidRDefault="005F09F6" w:rsidP="005F09F6">
      <w:pPr>
        <w:pStyle w:val="1-"/>
        <w:ind w:firstLine="480"/>
      </w:pPr>
      <w:r>
        <w:t>四是共享关。要实现系统</w:t>
      </w:r>
      <w:proofErr w:type="gramStart"/>
      <w:r>
        <w:t>间数据</w:t>
      </w:r>
      <w:proofErr w:type="gramEnd"/>
      <w:r>
        <w:t>互通，避免内部信息孤岛。政府信息化建设过程中最大的绊 脚石，就是不同层级、不同部门之间政务信息的自成一统与条块分割。针对网络系统不统一、监 管数据系统平台多、数据接口难对接、监管数据共享无规范等困难，有必要做好顶层设计、抓好 数据</w:t>
      </w:r>
      <w:r>
        <w:rPr>
          <w:rFonts w:hint="eastAsia"/>
        </w:rPr>
        <w:t>标准化建设、明确数据共享使用规范，确保智慧政府有足够的高质量数据进行挖掘和分析。</w:t>
      </w:r>
    </w:p>
    <w:p w14:paraId="24B6AF11" w14:textId="39AC6300" w:rsidR="00525A1D" w:rsidRDefault="00525A1D" w:rsidP="00525A1D">
      <w:pPr>
        <w:pStyle w:val="--3"/>
        <w:ind w:firstLine="562"/>
      </w:pPr>
      <w:r w:rsidRPr="00525A1D">
        <w:rPr>
          <w:rFonts w:hint="eastAsia"/>
        </w:rPr>
        <w:t>大数据助力智慧政府</w:t>
      </w:r>
    </w:p>
    <w:p w14:paraId="255ED39D" w14:textId="35AF0152" w:rsidR="00525A1D" w:rsidRDefault="00525A1D" w:rsidP="005F09F6">
      <w:pPr>
        <w:pStyle w:val="1-"/>
        <w:ind w:firstLine="480"/>
      </w:pPr>
      <w:hyperlink r:id="rId39" w:history="1">
        <w:r w:rsidRPr="00C00A37">
          <w:rPr>
            <w:rStyle w:val="a3"/>
          </w:rPr>
          <w:t>http://www.6acm.com/guanlicaijing/2017-05/1958890.html</w:t>
        </w:r>
      </w:hyperlink>
    </w:p>
    <w:p w14:paraId="6CD94F75" w14:textId="39280297" w:rsidR="00525A1D" w:rsidRDefault="00525A1D" w:rsidP="00525A1D">
      <w:pPr>
        <w:pStyle w:val="1-"/>
        <w:ind w:firstLine="480"/>
        <w:rPr>
          <w:rFonts w:hint="eastAsia"/>
        </w:rPr>
      </w:pPr>
      <w:r>
        <w:t>一般来说，“智慧政府”包括智能办公、智能监管、智能服务、智能决策四大领域。</w:t>
      </w:r>
    </w:p>
    <w:p w14:paraId="52B513D8" w14:textId="43309098" w:rsidR="00525A1D" w:rsidRDefault="00525A1D" w:rsidP="00525A1D">
      <w:pPr>
        <w:pStyle w:val="1-"/>
        <w:ind w:firstLine="480"/>
        <w:rPr>
          <w:rFonts w:hint="eastAsia"/>
        </w:rPr>
      </w:pPr>
      <w:r>
        <w:rPr>
          <w:rFonts w:hint="eastAsia"/>
        </w:rPr>
        <w:t>在智能办公方面，采用人工智能、知识管理、移动互联网等手段，将传统办公自动化（</w:t>
      </w:r>
      <w:r>
        <w:t>OA）系统改造成为智能办公系统。智能办公系统对公务员的办公行为有记忆功能，能够根据公务员的职责、偏好、使用频率等，对用户界面、系统功能等进行自动优化。智能办公系统有自动提醒功能，如代办件提醒、邮件提醒、会议通知提醒等，公务员不需要去查询就知道哪些事情需要处理。智能办公系统可以对代办事项根据重要程度、紧急程度等进行排序。智能办公系统具有移动办公功能，公务员随时随地可以进行办公。智能办公系统集成了政府知识库，使公务员方便查询政策法规、办</w:t>
      </w:r>
      <w:r>
        <w:rPr>
          <w:rFonts w:hint="eastAsia"/>
        </w:rPr>
        <w:t>事流程等，分享他人的工作经验。</w:t>
      </w:r>
    </w:p>
    <w:p w14:paraId="7F16F3B3" w14:textId="6B9B62F7" w:rsidR="00525A1D" w:rsidRDefault="00525A1D" w:rsidP="00525A1D">
      <w:pPr>
        <w:pStyle w:val="1-"/>
        <w:ind w:firstLine="480"/>
        <w:rPr>
          <w:rFonts w:hint="eastAsia"/>
        </w:rPr>
      </w:pPr>
      <w:r>
        <w:rPr>
          <w:rFonts w:hint="eastAsia"/>
        </w:rPr>
        <w:t>在智能监管方面，智能化的监管系统可以对监管对象的自动感知、自动识别、自动跟踪。例如，在主要路口安装具有人脸识别功能的监视器，就能够自动识别在逃犯等；在服刑人员、嫌疑犯等身上植入生物芯片，就可以对他们进行追踪。智能化的监管系统可以对突发性事件进行自动报警、自动处置等。例如，利用物联网技术对山体形变进行监测，可以对滑坡进行预警。当探测到火情，建筑立即自动切断电源。智能化的监管系统可以自动比对企业数据，发现企业偷逃税等行</w:t>
      </w:r>
      <w:r>
        <w:rPr>
          <w:rFonts w:hint="eastAsia"/>
        </w:rPr>
        <w:lastRenderedPageBreak/>
        <w:t>为。智能化的移动执法系统可以根据执法人员需求自动调取有关材料，生成罚单，</w:t>
      </w:r>
      <w:proofErr w:type="gramStart"/>
      <w:r>
        <w:rPr>
          <w:rFonts w:hint="eastAsia"/>
        </w:rPr>
        <w:t>方便执法</w:t>
      </w:r>
      <w:proofErr w:type="gramEnd"/>
      <w:r>
        <w:rPr>
          <w:rFonts w:hint="eastAsia"/>
        </w:rPr>
        <w:t>人员执行公务。</w:t>
      </w:r>
    </w:p>
    <w:p w14:paraId="6B30E53F" w14:textId="637DC92B" w:rsidR="00525A1D" w:rsidRDefault="00525A1D" w:rsidP="00525A1D">
      <w:pPr>
        <w:pStyle w:val="1-"/>
        <w:ind w:firstLine="480"/>
        <w:rPr>
          <w:rFonts w:hint="eastAsia"/>
        </w:rPr>
      </w:pPr>
      <w:r>
        <w:rPr>
          <w:rFonts w:hint="eastAsia"/>
        </w:rPr>
        <w:t>在智能服务方面，能够自动感知、预测民众所需的服务，为民众提供个性化的服务。例如，如果某个市民想去某地，智能交通系统可以根据交通情况选择一条最优线路，并给市民实时导航。在斑马线安装传感器，当老人、残疾人或小孩过马路时，智能交通系统就能感知，适当延长红灯时间，保证这些人顺利通过。政府网站为民众提供场景式服务，引导民众办理有关事项。</w:t>
      </w:r>
    </w:p>
    <w:p w14:paraId="34C5C988" w14:textId="5AA2EB0A" w:rsidR="00525A1D" w:rsidRDefault="00525A1D" w:rsidP="00525A1D">
      <w:pPr>
        <w:pStyle w:val="1-"/>
        <w:ind w:firstLine="480"/>
      </w:pPr>
      <w:r>
        <w:rPr>
          <w:rFonts w:hint="eastAsia"/>
        </w:rPr>
        <w:t>在智能决策方面，采用数据仓库、数据挖掘、知识库系统等技术手段建立智能决策系统，该系统能够根据领导需要自动生成统计报表；开发用于辅助政府领导干部决策的“仪表盘”系统，把经济运行情况、社会管理情况等形象地呈现在政府领导干部面前，使他们可以像开汽车一样驾驭所赋予的本地区、本部门职责。</w:t>
      </w:r>
    </w:p>
    <w:p w14:paraId="371FB58D" w14:textId="68559F2B" w:rsidR="00525A1D" w:rsidRDefault="00525A1D" w:rsidP="00525A1D">
      <w:pPr>
        <w:pStyle w:val="--3"/>
        <w:ind w:firstLine="562"/>
      </w:pPr>
      <w:r w:rsidRPr="00525A1D">
        <w:rPr>
          <w:rFonts w:hint="eastAsia"/>
        </w:rPr>
        <w:t>新行政中心建设</w:t>
      </w:r>
      <w:r w:rsidRPr="00525A1D">
        <w:t>:空间位移应与政府创新同步推进</w:t>
      </w:r>
    </w:p>
    <w:p w14:paraId="37C810C9" w14:textId="498C0906" w:rsidR="00525A1D" w:rsidRDefault="00525A1D" w:rsidP="00525A1D">
      <w:pPr>
        <w:pStyle w:val="1-"/>
        <w:ind w:firstLine="480"/>
      </w:pPr>
      <w:r>
        <w:object w:dxaOrig="1487" w:dyaOrig="1008" w14:anchorId="3870E53E">
          <v:shape id="_x0000_i1029" type="#_x0000_t75" style="width:74.25pt;height:50.25pt" o:ole="">
            <v:imagedata r:id="rId40" o:title=""/>
          </v:shape>
          <o:OLEObject Type="Embed" ProgID="Package" ShapeID="_x0000_i1029" DrawAspect="Icon" ObjectID="_1584625096" r:id="rId41"/>
        </w:object>
      </w:r>
    </w:p>
    <w:p w14:paraId="1C42F596" w14:textId="62E96F84" w:rsidR="00332DDE" w:rsidRDefault="00332DDE" w:rsidP="00332DDE">
      <w:pPr>
        <w:pStyle w:val="--3"/>
        <w:ind w:firstLine="562"/>
      </w:pPr>
      <w:r w:rsidRPr="00332DDE">
        <w:rPr>
          <w:rFonts w:hint="eastAsia"/>
        </w:rPr>
        <w:t>大数据时代知识型政府治理能力的提升</w:t>
      </w:r>
      <w:r w:rsidRPr="00332DDE">
        <w:t>-基于四种政府治理模式比较优势的分析_</w:t>
      </w:r>
      <w:proofErr w:type="gramStart"/>
      <w:r w:rsidRPr="00332DDE">
        <w:t>支太雄</w:t>
      </w:r>
      <w:proofErr w:type="gramEnd"/>
    </w:p>
    <w:p w14:paraId="30680F05" w14:textId="718436F5" w:rsidR="00332DDE" w:rsidRDefault="00332DDE" w:rsidP="00332DDE">
      <w:pPr>
        <w:pStyle w:val="1-"/>
        <w:ind w:firstLine="480"/>
      </w:pPr>
      <w:r>
        <w:object w:dxaOrig="1487" w:dyaOrig="1008" w14:anchorId="52C52E0B">
          <v:shape id="_x0000_i1036" type="#_x0000_t75" style="width:74.25pt;height:50.25pt" o:ole="">
            <v:imagedata r:id="rId42" o:title=""/>
          </v:shape>
          <o:OLEObject Type="Embed" ProgID="Package" ShapeID="_x0000_i1036" DrawAspect="Icon" ObjectID="_1584625097" r:id="rId43"/>
        </w:object>
      </w:r>
    </w:p>
    <w:p w14:paraId="783D4279" w14:textId="08916B90" w:rsidR="00332DDE" w:rsidRDefault="00332DDE" w:rsidP="00332DDE">
      <w:pPr>
        <w:pStyle w:val="--3"/>
        <w:ind w:firstLine="562"/>
      </w:pPr>
      <w:r w:rsidRPr="00332DDE">
        <w:rPr>
          <w:rFonts w:hint="eastAsia"/>
        </w:rPr>
        <w:t>基于大数据的智慧政府治理创新研究</w:t>
      </w:r>
      <w:r w:rsidRPr="00332DDE">
        <w:t>_</w:t>
      </w:r>
      <w:proofErr w:type="gramStart"/>
      <w:r w:rsidRPr="00332DDE">
        <w:t>胡税根</w:t>
      </w:r>
      <w:proofErr w:type="gramEnd"/>
    </w:p>
    <w:p w14:paraId="4DD81FBF" w14:textId="0EBCF319" w:rsidR="00332DDE" w:rsidRPr="00332DDE" w:rsidRDefault="00332DDE" w:rsidP="00332DDE">
      <w:pPr>
        <w:pStyle w:val="1-"/>
        <w:ind w:firstLine="480"/>
        <w:rPr>
          <w:rFonts w:hint="eastAsia"/>
        </w:rPr>
      </w:pPr>
      <w:r>
        <w:object w:dxaOrig="1487" w:dyaOrig="1008" w14:anchorId="01C6C39A">
          <v:shape id="_x0000_i1038" type="#_x0000_t75" style="width:74.25pt;height:50.25pt" o:ole="">
            <v:imagedata r:id="rId44" o:title=""/>
          </v:shape>
          <o:OLEObject Type="Embed" ProgID="Package" ShapeID="_x0000_i1038" DrawAspect="Icon" ObjectID="_1584625098" r:id="rId45"/>
        </w:object>
      </w:r>
    </w:p>
    <w:sectPr w:rsidR="00332DDE" w:rsidRPr="00332DD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2FF677" w14:textId="77777777" w:rsidR="00C40BAB" w:rsidRDefault="00C40BAB" w:rsidP="00525A1D">
      <w:r>
        <w:separator/>
      </w:r>
    </w:p>
  </w:endnote>
  <w:endnote w:type="continuationSeparator" w:id="0">
    <w:p w14:paraId="452D096D" w14:textId="77777777" w:rsidR="00C40BAB" w:rsidRDefault="00C40BAB" w:rsidP="00525A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 w:name="楷体_GB2312">
    <w:panose1 w:val="02010609030101010101"/>
    <w:charset w:val="86"/>
    <w:family w:val="modern"/>
    <w:pitch w:val="fixed"/>
    <w:sig w:usb0="00000001" w:usb1="080E0000" w:usb2="00000010" w:usb3="00000000" w:csb0="00040000" w:csb1="00000000"/>
  </w:font>
  <w:font w:name="仿宋_GB2312">
    <w:panose1 w:val="02010609030101010101"/>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17511D" w14:textId="77777777" w:rsidR="00C40BAB" w:rsidRDefault="00C40BAB" w:rsidP="00525A1D">
      <w:r>
        <w:separator/>
      </w:r>
    </w:p>
  </w:footnote>
  <w:footnote w:type="continuationSeparator" w:id="0">
    <w:p w14:paraId="64A84E9F" w14:textId="77777777" w:rsidR="00C40BAB" w:rsidRDefault="00C40BAB" w:rsidP="00525A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D155B99"/>
    <w:multiLevelType w:val="multilevel"/>
    <w:tmpl w:val="1D155B99"/>
    <w:lvl w:ilvl="0">
      <w:start w:val="1"/>
      <w:numFmt w:val="chineseCountingThousand"/>
      <w:pStyle w:val="-1"/>
      <w:suff w:val="nothing"/>
      <w:lvlText w:val="%1、"/>
      <w:lvlJc w:val="left"/>
      <w:pPr>
        <w:ind w:left="0" w:firstLine="0"/>
      </w:pPr>
      <w:rPr>
        <w:rFonts w:hint="eastAsia"/>
      </w:rPr>
    </w:lvl>
    <w:lvl w:ilvl="1">
      <w:start w:val="1"/>
      <w:numFmt w:val="chineseCountingThousand"/>
      <w:pStyle w:val="-2"/>
      <w:suff w:val="nothing"/>
      <w:lvlText w:val="（%2）"/>
      <w:lvlJc w:val="left"/>
      <w:pPr>
        <w:ind w:left="0" w:firstLine="0"/>
      </w:pPr>
      <w:rPr>
        <w:rFonts w:ascii="Times New Roman" w:hAnsi="Times New Roman" w:cs="Times New Roman" w:hint="eastAsia"/>
        <w:b w:val="0"/>
        <w:bCs w:val="0"/>
        <w:i w:val="0"/>
        <w:iCs w:val="0"/>
        <w:caps w:val="0"/>
        <w:smallCaps w:val="0"/>
        <w:strike w:val="0"/>
        <w:dstrike w:val="0"/>
        <w:outline w:val="0"/>
        <w:shadow w:val="0"/>
        <w:emboss w:val="0"/>
        <w:imprint w:val="0"/>
        <w:snapToGrid w:val="0"/>
        <w:vanish w:val="0"/>
        <w:color w:val="000000"/>
        <w:spacing w:val="0"/>
        <w:w w:val="0"/>
        <w:kern w:val="0"/>
        <w:position w:val="0"/>
        <w:szCs w:val="0"/>
        <w:u w:val="none"/>
        <w:vertAlign w:val="baseline"/>
      </w:rPr>
    </w:lvl>
    <w:lvl w:ilvl="2">
      <w:start w:val="1"/>
      <w:numFmt w:val="decimal"/>
      <w:pStyle w:val="--3"/>
      <w:suff w:val="nothing"/>
      <w:lvlText w:val="%3."/>
      <w:lvlJc w:val="left"/>
      <w:pPr>
        <w:ind w:left="0" w:firstLine="0"/>
      </w:pPr>
      <w:rPr>
        <w:rFonts w:hint="eastAsia"/>
      </w:rPr>
    </w:lvl>
    <w:lvl w:ilvl="3">
      <w:start w:val="1"/>
      <w:numFmt w:val="decimal"/>
      <w:pStyle w:val="--4"/>
      <w:suff w:val="nothing"/>
      <w:lvlText w:val="(%4)."/>
      <w:lvlJc w:val="left"/>
      <w:pPr>
        <w:ind w:left="0" w:firstLine="0"/>
      </w:pPr>
      <w:rPr>
        <w:rFonts w:hint="eastAsia"/>
      </w:rPr>
    </w:lvl>
    <w:lvl w:ilvl="4">
      <w:start w:val="1"/>
      <w:numFmt w:val="lowerLetter"/>
      <w:lvlText w:val="%5)"/>
      <w:lvlJc w:val="left"/>
      <w:pPr>
        <w:ind w:left="0" w:firstLine="0"/>
      </w:pPr>
      <w:rPr>
        <w:rFonts w:hint="eastAsia"/>
      </w:rPr>
    </w:lvl>
    <w:lvl w:ilvl="5">
      <w:start w:val="1"/>
      <w:numFmt w:val="lowerRoman"/>
      <w:lvlText w:val="%6."/>
      <w:lvlJc w:val="right"/>
      <w:pPr>
        <w:ind w:left="0" w:firstLine="0"/>
      </w:pPr>
      <w:rPr>
        <w:rFonts w:hint="eastAsia"/>
      </w:rPr>
    </w:lvl>
    <w:lvl w:ilvl="6">
      <w:start w:val="1"/>
      <w:numFmt w:val="decimal"/>
      <w:lvlText w:val="%7."/>
      <w:lvlJc w:val="left"/>
      <w:pPr>
        <w:ind w:left="0" w:firstLine="0"/>
      </w:pPr>
      <w:rPr>
        <w:rFonts w:hint="eastAsia"/>
      </w:rPr>
    </w:lvl>
    <w:lvl w:ilvl="7">
      <w:start w:val="1"/>
      <w:numFmt w:val="lowerLetter"/>
      <w:lvlText w:val="%8)"/>
      <w:lvlJc w:val="left"/>
      <w:pPr>
        <w:ind w:left="0" w:firstLine="0"/>
      </w:pPr>
      <w:rPr>
        <w:rFonts w:hint="eastAsia"/>
      </w:rPr>
    </w:lvl>
    <w:lvl w:ilvl="8">
      <w:start w:val="1"/>
      <w:numFmt w:val="lowerRoman"/>
      <w:lvlText w:val="%9."/>
      <w:lvlJc w:val="right"/>
      <w:pPr>
        <w:ind w:left="0" w:firstLine="0"/>
      </w:pPr>
      <w:rPr>
        <w:rFonts w:hint="eastAsia"/>
      </w:r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AC2"/>
    <w:rsid w:val="00030506"/>
    <w:rsid w:val="000868CC"/>
    <w:rsid w:val="00332866"/>
    <w:rsid w:val="00332DDE"/>
    <w:rsid w:val="00347AC2"/>
    <w:rsid w:val="0044597C"/>
    <w:rsid w:val="00525A1D"/>
    <w:rsid w:val="00571769"/>
    <w:rsid w:val="005E1FCD"/>
    <w:rsid w:val="005F09F6"/>
    <w:rsid w:val="007A0DCB"/>
    <w:rsid w:val="0096096F"/>
    <w:rsid w:val="00997A98"/>
    <w:rsid w:val="009A7157"/>
    <w:rsid w:val="00AA655D"/>
    <w:rsid w:val="00C40BAB"/>
    <w:rsid w:val="00D626BA"/>
    <w:rsid w:val="00E2016A"/>
    <w:rsid w:val="00E405BF"/>
    <w:rsid w:val="00E90C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46EF5E"/>
  <w15:chartTrackingRefBased/>
  <w15:docId w15:val="{561A1421-C395-4242-81A2-8366A16EB3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997A98"/>
    <w:pPr>
      <w:keepNext/>
      <w:keepLines/>
      <w:spacing w:before="340" w:after="330" w:line="578" w:lineRule="auto"/>
      <w:outlineLvl w:val="0"/>
    </w:pPr>
    <w:rPr>
      <w:rFonts w:eastAsia="黑体"/>
      <w:bCs/>
      <w:kern w:val="44"/>
      <w:sz w:val="32"/>
      <w:szCs w:val="44"/>
    </w:rPr>
  </w:style>
  <w:style w:type="paragraph" w:styleId="2">
    <w:name w:val="heading 2"/>
    <w:basedOn w:val="a"/>
    <w:next w:val="a"/>
    <w:link w:val="20"/>
    <w:uiPriority w:val="9"/>
    <w:unhideWhenUsed/>
    <w:qFormat/>
    <w:rsid w:val="00997A98"/>
    <w:pPr>
      <w:keepNext/>
      <w:keepLines/>
      <w:spacing w:line="360" w:lineRule="auto"/>
      <w:outlineLvl w:val="1"/>
    </w:pPr>
    <w:rPr>
      <w:rFonts w:asciiTheme="majorHAnsi" w:eastAsia="仿宋" w:hAnsiTheme="majorHAnsi" w:cstheme="majorBidi"/>
      <w:b/>
      <w:bCs/>
      <w:sz w:val="32"/>
      <w:szCs w:val="32"/>
    </w:rPr>
  </w:style>
  <w:style w:type="paragraph" w:styleId="3">
    <w:name w:val="heading 3"/>
    <w:basedOn w:val="a"/>
    <w:next w:val="a"/>
    <w:link w:val="30"/>
    <w:uiPriority w:val="9"/>
    <w:semiHidden/>
    <w:unhideWhenUsed/>
    <w:qFormat/>
    <w:rsid w:val="00997A98"/>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997A9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97A98"/>
    <w:rPr>
      <w:rFonts w:eastAsia="黑体"/>
      <w:bCs/>
      <w:kern w:val="44"/>
      <w:sz w:val="32"/>
      <w:szCs w:val="44"/>
    </w:rPr>
  </w:style>
  <w:style w:type="character" w:customStyle="1" w:styleId="20">
    <w:name w:val="标题 2 字符"/>
    <w:basedOn w:val="a0"/>
    <w:link w:val="2"/>
    <w:uiPriority w:val="9"/>
    <w:rsid w:val="00997A98"/>
    <w:rPr>
      <w:rFonts w:asciiTheme="majorHAnsi" w:eastAsia="仿宋" w:hAnsiTheme="majorHAnsi" w:cstheme="majorBidi"/>
      <w:b/>
      <w:bCs/>
      <w:sz w:val="32"/>
      <w:szCs w:val="32"/>
    </w:rPr>
  </w:style>
  <w:style w:type="paragraph" w:customStyle="1" w:styleId="-1">
    <w:name w:val="舟式样-标题1"/>
    <w:basedOn w:val="1"/>
    <w:next w:val="-2"/>
    <w:qFormat/>
    <w:rsid w:val="00997A98"/>
    <w:pPr>
      <w:numPr>
        <w:numId w:val="1"/>
      </w:numPr>
      <w:spacing w:beforeLines="50" w:before="50" w:afterLines="50" w:after="50" w:line="360" w:lineRule="auto"/>
    </w:pPr>
    <w:rPr>
      <w:rFonts w:ascii="黑体" w:hAnsi="黑体" w:cs="Times New Roman"/>
      <w:szCs w:val="32"/>
    </w:rPr>
  </w:style>
  <w:style w:type="paragraph" w:customStyle="1" w:styleId="-2">
    <w:name w:val="舟式样-标题2"/>
    <w:basedOn w:val="2"/>
    <w:next w:val="--3"/>
    <w:link w:val="-2Char"/>
    <w:qFormat/>
    <w:rsid w:val="00997A98"/>
    <w:pPr>
      <w:numPr>
        <w:ilvl w:val="1"/>
        <w:numId w:val="1"/>
      </w:numPr>
    </w:pPr>
    <w:rPr>
      <w:rFonts w:ascii="楷体_GB2312" w:eastAsia="仿宋_GB2312" w:hAnsi="Cambria" w:cs="Times New Roman"/>
      <w:sz w:val="28"/>
    </w:rPr>
  </w:style>
  <w:style w:type="paragraph" w:customStyle="1" w:styleId="--3">
    <w:name w:val="舟式样--标题3"/>
    <w:basedOn w:val="3"/>
    <w:next w:val="--4"/>
    <w:qFormat/>
    <w:rsid w:val="00997A98"/>
    <w:pPr>
      <w:numPr>
        <w:ilvl w:val="2"/>
        <w:numId w:val="1"/>
      </w:numPr>
      <w:spacing w:before="0" w:after="0" w:line="540" w:lineRule="exact"/>
      <w:ind w:firstLineChars="200" w:firstLine="200"/>
    </w:pPr>
    <w:rPr>
      <w:rFonts w:ascii="仿宋_GB2312" w:eastAsia="仿宋_GB2312" w:hAnsi="Calibri" w:cs="Times New Roman"/>
      <w:sz w:val="28"/>
    </w:rPr>
  </w:style>
  <w:style w:type="paragraph" w:customStyle="1" w:styleId="--4">
    <w:name w:val="舟式样--标题4"/>
    <w:basedOn w:val="4"/>
    <w:next w:val="a"/>
    <w:qFormat/>
    <w:rsid w:val="00997A98"/>
    <w:pPr>
      <w:numPr>
        <w:ilvl w:val="3"/>
        <w:numId w:val="1"/>
      </w:numPr>
      <w:spacing w:before="0" w:after="0" w:line="540" w:lineRule="exact"/>
    </w:pPr>
    <w:rPr>
      <w:rFonts w:ascii="仿宋_GB2312" w:eastAsia="仿宋_GB2312" w:hAnsi="Cambria" w:cs="Times New Roman"/>
      <w:b w:val="0"/>
      <w:szCs w:val="32"/>
    </w:rPr>
  </w:style>
  <w:style w:type="character" w:customStyle="1" w:styleId="-2Char">
    <w:name w:val="舟式样-标题2 Char"/>
    <w:link w:val="-2"/>
    <w:qFormat/>
    <w:rsid w:val="00997A98"/>
    <w:rPr>
      <w:rFonts w:ascii="楷体_GB2312" w:eastAsia="仿宋_GB2312" w:hAnsi="Cambria" w:cs="Times New Roman"/>
      <w:b/>
      <w:bCs/>
      <w:sz w:val="28"/>
      <w:szCs w:val="32"/>
    </w:rPr>
  </w:style>
  <w:style w:type="character" w:customStyle="1" w:styleId="30">
    <w:name w:val="标题 3 字符"/>
    <w:basedOn w:val="a0"/>
    <w:link w:val="3"/>
    <w:uiPriority w:val="9"/>
    <w:semiHidden/>
    <w:rsid w:val="00997A98"/>
    <w:rPr>
      <w:b/>
      <w:bCs/>
      <w:sz w:val="32"/>
      <w:szCs w:val="32"/>
    </w:rPr>
  </w:style>
  <w:style w:type="character" w:customStyle="1" w:styleId="40">
    <w:name w:val="标题 4 字符"/>
    <w:basedOn w:val="a0"/>
    <w:link w:val="4"/>
    <w:uiPriority w:val="9"/>
    <w:semiHidden/>
    <w:rsid w:val="00997A98"/>
    <w:rPr>
      <w:rFonts w:asciiTheme="majorHAnsi" w:eastAsiaTheme="majorEastAsia" w:hAnsiTheme="majorHAnsi" w:cstheme="majorBidi"/>
      <w:b/>
      <w:bCs/>
      <w:sz w:val="28"/>
      <w:szCs w:val="28"/>
    </w:rPr>
  </w:style>
  <w:style w:type="paragraph" w:customStyle="1" w:styleId="1-">
    <w:name w:val="样式1-正文"/>
    <w:basedOn w:val="a"/>
    <w:link w:val="1-0"/>
    <w:qFormat/>
    <w:rsid w:val="00571769"/>
    <w:pPr>
      <w:spacing w:line="360" w:lineRule="auto"/>
      <w:ind w:firstLineChars="200" w:firstLine="420"/>
    </w:pPr>
    <w:rPr>
      <w:rFonts w:ascii="宋体" w:eastAsia="宋体" w:hAnsi="宋体" w:cs="宋体"/>
      <w:color w:val="000000"/>
      <w:kern w:val="0"/>
      <w:sz w:val="24"/>
      <w:szCs w:val="28"/>
    </w:rPr>
  </w:style>
  <w:style w:type="character" w:styleId="a3">
    <w:name w:val="Hyperlink"/>
    <w:basedOn w:val="a0"/>
    <w:uiPriority w:val="99"/>
    <w:unhideWhenUsed/>
    <w:rsid w:val="009A7157"/>
    <w:rPr>
      <w:color w:val="0563C1" w:themeColor="hyperlink"/>
      <w:u w:val="single"/>
    </w:rPr>
  </w:style>
  <w:style w:type="character" w:customStyle="1" w:styleId="1-0">
    <w:name w:val="样式1-正文 字符"/>
    <w:basedOn w:val="a0"/>
    <w:link w:val="1-"/>
    <w:rsid w:val="00571769"/>
    <w:rPr>
      <w:rFonts w:ascii="宋体" w:eastAsia="宋体" w:hAnsi="宋体" w:cs="宋体"/>
      <w:color w:val="000000"/>
      <w:kern w:val="0"/>
      <w:sz w:val="24"/>
      <w:szCs w:val="28"/>
    </w:rPr>
  </w:style>
  <w:style w:type="character" w:styleId="a4">
    <w:name w:val="Unresolved Mention"/>
    <w:basedOn w:val="a0"/>
    <w:uiPriority w:val="99"/>
    <w:semiHidden/>
    <w:unhideWhenUsed/>
    <w:rsid w:val="009A7157"/>
    <w:rPr>
      <w:color w:val="808080"/>
      <w:shd w:val="clear" w:color="auto" w:fill="E6E6E6"/>
    </w:rPr>
  </w:style>
  <w:style w:type="paragraph" w:styleId="a5">
    <w:name w:val="header"/>
    <w:basedOn w:val="a"/>
    <w:link w:val="a6"/>
    <w:uiPriority w:val="99"/>
    <w:unhideWhenUsed/>
    <w:rsid w:val="00525A1D"/>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525A1D"/>
    <w:rPr>
      <w:sz w:val="18"/>
      <w:szCs w:val="18"/>
    </w:rPr>
  </w:style>
  <w:style w:type="paragraph" w:styleId="a7">
    <w:name w:val="footer"/>
    <w:basedOn w:val="a"/>
    <w:link w:val="a8"/>
    <w:uiPriority w:val="99"/>
    <w:unhideWhenUsed/>
    <w:rsid w:val="00525A1D"/>
    <w:pPr>
      <w:tabs>
        <w:tab w:val="center" w:pos="4153"/>
        <w:tab w:val="right" w:pos="8306"/>
      </w:tabs>
      <w:snapToGrid w:val="0"/>
      <w:jc w:val="left"/>
    </w:pPr>
    <w:rPr>
      <w:sz w:val="18"/>
      <w:szCs w:val="18"/>
    </w:rPr>
  </w:style>
  <w:style w:type="character" w:customStyle="1" w:styleId="a8">
    <w:name w:val="页脚 字符"/>
    <w:basedOn w:val="a0"/>
    <w:link w:val="a7"/>
    <w:uiPriority w:val="99"/>
    <w:rsid w:val="00525A1D"/>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6886311">
      <w:bodyDiv w:val="1"/>
      <w:marLeft w:val="0"/>
      <w:marRight w:val="0"/>
      <w:marTop w:val="0"/>
      <w:marBottom w:val="0"/>
      <w:divBdr>
        <w:top w:val="none" w:sz="0" w:space="0" w:color="auto"/>
        <w:left w:val="none" w:sz="0" w:space="0" w:color="auto"/>
        <w:bottom w:val="none" w:sz="0" w:space="0" w:color="auto"/>
        <w:right w:val="none" w:sz="0" w:space="0" w:color="auto"/>
      </w:divBdr>
    </w:div>
    <w:div w:id="544407708">
      <w:bodyDiv w:val="1"/>
      <w:marLeft w:val="0"/>
      <w:marRight w:val="0"/>
      <w:marTop w:val="0"/>
      <w:marBottom w:val="0"/>
      <w:divBdr>
        <w:top w:val="none" w:sz="0" w:space="0" w:color="auto"/>
        <w:left w:val="none" w:sz="0" w:space="0" w:color="auto"/>
        <w:bottom w:val="none" w:sz="0" w:space="0" w:color="auto"/>
        <w:right w:val="none" w:sz="0" w:space="0" w:color="auto"/>
      </w:divBdr>
    </w:div>
    <w:div w:id="802117557">
      <w:bodyDiv w:val="1"/>
      <w:marLeft w:val="0"/>
      <w:marRight w:val="0"/>
      <w:marTop w:val="0"/>
      <w:marBottom w:val="0"/>
      <w:divBdr>
        <w:top w:val="none" w:sz="0" w:space="0" w:color="auto"/>
        <w:left w:val="none" w:sz="0" w:space="0" w:color="auto"/>
        <w:bottom w:val="none" w:sz="0" w:space="0" w:color="auto"/>
        <w:right w:val="none" w:sz="0" w:space="0" w:color="auto"/>
      </w:divBdr>
    </w:div>
    <w:div w:id="838547120">
      <w:bodyDiv w:val="1"/>
      <w:marLeft w:val="0"/>
      <w:marRight w:val="0"/>
      <w:marTop w:val="0"/>
      <w:marBottom w:val="0"/>
      <w:divBdr>
        <w:top w:val="none" w:sz="0" w:space="0" w:color="auto"/>
        <w:left w:val="none" w:sz="0" w:space="0" w:color="auto"/>
        <w:bottom w:val="none" w:sz="0" w:space="0" w:color="auto"/>
        <w:right w:val="none" w:sz="0" w:space="0" w:color="auto"/>
      </w:divBdr>
    </w:div>
    <w:div w:id="1148597535">
      <w:bodyDiv w:val="1"/>
      <w:marLeft w:val="0"/>
      <w:marRight w:val="0"/>
      <w:marTop w:val="0"/>
      <w:marBottom w:val="0"/>
      <w:divBdr>
        <w:top w:val="none" w:sz="0" w:space="0" w:color="auto"/>
        <w:left w:val="none" w:sz="0" w:space="0" w:color="auto"/>
        <w:bottom w:val="none" w:sz="0" w:space="0" w:color="auto"/>
        <w:right w:val="none" w:sz="0" w:space="0" w:color="auto"/>
      </w:divBdr>
    </w:div>
    <w:div w:id="1604537734">
      <w:bodyDiv w:val="1"/>
      <w:marLeft w:val="0"/>
      <w:marRight w:val="0"/>
      <w:marTop w:val="0"/>
      <w:marBottom w:val="0"/>
      <w:divBdr>
        <w:top w:val="none" w:sz="0" w:space="0" w:color="auto"/>
        <w:left w:val="none" w:sz="0" w:space="0" w:color="auto"/>
        <w:bottom w:val="none" w:sz="0" w:space="0" w:color="auto"/>
        <w:right w:val="none" w:sz="0" w:space="0" w:color="auto"/>
      </w:divBdr>
    </w:div>
    <w:div w:id="1980068846">
      <w:bodyDiv w:val="1"/>
      <w:marLeft w:val="0"/>
      <w:marRight w:val="0"/>
      <w:marTop w:val="0"/>
      <w:marBottom w:val="0"/>
      <w:divBdr>
        <w:top w:val="none" w:sz="0" w:space="0" w:color="auto"/>
        <w:left w:val="none" w:sz="0" w:space="0" w:color="auto"/>
        <w:bottom w:val="none" w:sz="0" w:space="0" w:color="auto"/>
        <w:right w:val="none" w:sz="0" w:space="0" w:color="auto"/>
      </w:divBdr>
    </w:div>
    <w:div w:id="2099054971">
      <w:bodyDiv w:val="1"/>
      <w:marLeft w:val="0"/>
      <w:marRight w:val="0"/>
      <w:marTop w:val="0"/>
      <w:marBottom w:val="0"/>
      <w:divBdr>
        <w:top w:val="none" w:sz="0" w:space="0" w:color="auto"/>
        <w:left w:val="none" w:sz="0" w:space="0" w:color="auto"/>
        <w:bottom w:val="none" w:sz="0" w:space="0" w:color="auto"/>
        <w:right w:val="none" w:sz="0" w:space="0" w:color="auto"/>
      </w:divBdr>
      <w:divsChild>
        <w:div w:id="1861047794">
          <w:marLeft w:val="0"/>
          <w:marRight w:val="0"/>
          <w:marTop w:val="0"/>
          <w:marBottom w:val="0"/>
          <w:divBdr>
            <w:top w:val="none" w:sz="0" w:space="0" w:color="auto"/>
            <w:left w:val="none" w:sz="0" w:space="0" w:color="auto"/>
            <w:bottom w:val="none" w:sz="0" w:space="0" w:color="auto"/>
            <w:right w:val="none" w:sz="0" w:space="0" w:color="auto"/>
          </w:divBdr>
        </w:div>
        <w:div w:id="1186136687">
          <w:marLeft w:val="0"/>
          <w:marRight w:val="0"/>
          <w:marTop w:val="0"/>
          <w:marBottom w:val="0"/>
          <w:divBdr>
            <w:top w:val="none" w:sz="0" w:space="0" w:color="auto"/>
            <w:left w:val="none" w:sz="0" w:space="0" w:color="auto"/>
            <w:bottom w:val="none" w:sz="0" w:space="0" w:color="auto"/>
            <w:right w:val="none" w:sz="0" w:space="0" w:color="auto"/>
          </w:divBdr>
        </w:div>
        <w:div w:id="1533836704">
          <w:marLeft w:val="0"/>
          <w:marRight w:val="0"/>
          <w:marTop w:val="0"/>
          <w:marBottom w:val="0"/>
          <w:divBdr>
            <w:top w:val="none" w:sz="0" w:space="0" w:color="auto"/>
            <w:left w:val="none" w:sz="0" w:space="0" w:color="auto"/>
            <w:bottom w:val="none" w:sz="0" w:space="0" w:color="auto"/>
            <w:right w:val="none" w:sz="0" w:space="0" w:color="auto"/>
          </w:divBdr>
        </w:div>
        <w:div w:id="580987096">
          <w:marLeft w:val="0"/>
          <w:marRight w:val="0"/>
          <w:marTop w:val="0"/>
          <w:marBottom w:val="0"/>
          <w:divBdr>
            <w:top w:val="none" w:sz="0" w:space="0" w:color="auto"/>
            <w:left w:val="none" w:sz="0" w:space="0" w:color="auto"/>
            <w:bottom w:val="none" w:sz="0" w:space="0" w:color="auto"/>
            <w:right w:val="none" w:sz="0" w:space="0" w:color="auto"/>
          </w:divBdr>
        </w:div>
        <w:div w:id="2096710208">
          <w:marLeft w:val="0"/>
          <w:marRight w:val="0"/>
          <w:marTop w:val="0"/>
          <w:marBottom w:val="0"/>
          <w:divBdr>
            <w:top w:val="none" w:sz="0" w:space="0" w:color="auto"/>
            <w:left w:val="none" w:sz="0" w:space="0" w:color="auto"/>
            <w:bottom w:val="none" w:sz="0" w:space="0" w:color="auto"/>
            <w:right w:val="none" w:sz="0" w:space="0" w:color="auto"/>
          </w:divBdr>
        </w:div>
        <w:div w:id="700521828">
          <w:marLeft w:val="0"/>
          <w:marRight w:val="0"/>
          <w:marTop w:val="0"/>
          <w:marBottom w:val="0"/>
          <w:divBdr>
            <w:top w:val="none" w:sz="0" w:space="0" w:color="auto"/>
            <w:left w:val="none" w:sz="0" w:space="0" w:color="auto"/>
            <w:bottom w:val="none" w:sz="0" w:space="0" w:color="auto"/>
            <w:right w:val="none" w:sz="0" w:space="0" w:color="auto"/>
          </w:divBdr>
        </w:div>
        <w:div w:id="541359854">
          <w:marLeft w:val="0"/>
          <w:marRight w:val="0"/>
          <w:marTop w:val="0"/>
          <w:marBottom w:val="0"/>
          <w:divBdr>
            <w:top w:val="none" w:sz="0" w:space="0" w:color="auto"/>
            <w:left w:val="none" w:sz="0" w:space="0" w:color="auto"/>
            <w:bottom w:val="none" w:sz="0" w:space="0" w:color="auto"/>
            <w:right w:val="none" w:sz="0" w:space="0" w:color="auto"/>
          </w:divBdr>
        </w:div>
        <w:div w:id="710498156">
          <w:marLeft w:val="0"/>
          <w:marRight w:val="0"/>
          <w:marTop w:val="0"/>
          <w:marBottom w:val="0"/>
          <w:divBdr>
            <w:top w:val="none" w:sz="0" w:space="0" w:color="auto"/>
            <w:left w:val="none" w:sz="0" w:space="0" w:color="auto"/>
            <w:bottom w:val="none" w:sz="0" w:space="0" w:color="auto"/>
            <w:right w:val="none" w:sz="0" w:space="0" w:color="auto"/>
          </w:divBdr>
        </w:div>
        <w:div w:id="1528522564">
          <w:marLeft w:val="0"/>
          <w:marRight w:val="0"/>
          <w:marTop w:val="0"/>
          <w:marBottom w:val="0"/>
          <w:divBdr>
            <w:top w:val="none" w:sz="0" w:space="0" w:color="auto"/>
            <w:left w:val="none" w:sz="0" w:space="0" w:color="auto"/>
            <w:bottom w:val="none" w:sz="0" w:space="0" w:color="auto"/>
            <w:right w:val="none" w:sz="0" w:space="0" w:color="auto"/>
          </w:divBdr>
        </w:div>
        <w:div w:id="1052998406">
          <w:marLeft w:val="0"/>
          <w:marRight w:val="0"/>
          <w:marTop w:val="0"/>
          <w:marBottom w:val="0"/>
          <w:divBdr>
            <w:top w:val="none" w:sz="0" w:space="0" w:color="auto"/>
            <w:left w:val="none" w:sz="0" w:space="0" w:color="auto"/>
            <w:bottom w:val="none" w:sz="0" w:space="0" w:color="auto"/>
            <w:right w:val="none" w:sz="0" w:space="0" w:color="auto"/>
          </w:divBdr>
        </w:div>
        <w:div w:id="1103108090">
          <w:marLeft w:val="0"/>
          <w:marRight w:val="0"/>
          <w:marTop w:val="0"/>
          <w:marBottom w:val="0"/>
          <w:divBdr>
            <w:top w:val="none" w:sz="0" w:space="0" w:color="auto"/>
            <w:left w:val="none" w:sz="0" w:space="0" w:color="auto"/>
            <w:bottom w:val="none" w:sz="0" w:space="0" w:color="auto"/>
            <w:right w:val="none" w:sz="0" w:space="0" w:color="auto"/>
          </w:divBdr>
        </w:div>
        <w:div w:id="1647054395">
          <w:marLeft w:val="0"/>
          <w:marRight w:val="0"/>
          <w:marTop w:val="0"/>
          <w:marBottom w:val="0"/>
          <w:divBdr>
            <w:top w:val="none" w:sz="0" w:space="0" w:color="auto"/>
            <w:left w:val="none" w:sz="0" w:space="0" w:color="auto"/>
            <w:bottom w:val="none" w:sz="0" w:space="0" w:color="auto"/>
            <w:right w:val="none" w:sz="0" w:space="0" w:color="auto"/>
          </w:divBdr>
        </w:div>
        <w:div w:id="1843082139">
          <w:marLeft w:val="0"/>
          <w:marRight w:val="0"/>
          <w:marTop w:val="0"/>
          <w:marBottom w:val="0"/>
          <w:divBdr>
            <w:top w:val="none" w:sz="0" w:space="0" w:color="auto"/>
            <w:left w:val="none" w:sz="0" w:space="0" w:color="auto"/>
            <w:bottom w:val="none" w:sz="0" w:space="0" w:color="auto"/>
            <w:right w:val="none" w:sz="0" w:space="0" w:color="auto"/>
          </w:divBdr>
        </w:div>
        <w:div w:id="1246108261">
          <w:marLeft w:val="0"/>
          <w:marRight w:val="0"/>
          <w:marTop w:val="0"/>
          <w:marBottom w:val="0"/>
          <w:divBdr>
            <w:top w:val="none" w:sz="0" w:space="0" w:color="auto"/>
            <w:left w:val="none" w:sz="0" w:space="0" w:color="auto"/>
            <w:bottom w:val="none" w:sz="0" w:space="0" w:color="auto"/>
            <w:right w:val="none" w:sz="0" w:space="0" w:color="auto"/>
          </w:divBdr>
        </w:div>
        <w:div w:id="823669365">
          <w:marLeft w:val="0"/>
          <w:marRight w:val="0"/>
          <w:marTop w:val="0"/>
          <w:marBottom w:val="0"/>
          <w:divBdr>
            <w:top w:val="none" w:sz="0" w:space="0" w:color="auto"/>
            <w:left w:val="none" w:sz="0" w:space="0" w:color="auto"/>
            <w:bottom w:val="none" w:sz="0" w:space="0" w:color="auto"/>
            <w:right w:val="none" w:sz="0" w:space="0" w:color="auto"/>
          </w:divBdr>
        </w:div>
        <w:div w:id="936252366">
          <w:marLeft w:val="0"/>
          <w:marRight w:val="0"/>
          <w:marTop w:val="0"/>
          <w:marBottom w:val="0"/>
          <w:divBdr>
            <w:top w:val="none" w:sz="0" w:space="0" w:color="auto"/>
            <w:left w:val="none" w:sz="0" w:space="0" w:color="auto"/>
            <w:bottom w:val="none" w:sz="0" w:space="0" w:color="auto"/>
            <w:right w:val="none" w:sz="0" w:space="0" w:color="auto"/>
          </w:divBdr>
        </w:div>
        <w:div w:id="1344741254">
          <w:marLeft w:val="0"/>
          <w:marRight w:val="0"/>
          <w:marTop w:val="0"/>
          <w:marBottom w:val="0"/>
          <w:divBdr>
            <w:top w:val="none" w:sz="0" w:space="0" w:color="auto"/>
            <w:left w:val="none" w:sz="0" w:space="0" w:color="auto"/>
            <w:bottom w:val="none" w:sz="0" w:space="0" w:color="auto"/>
            <w:right w:val="none" w:sz="0" w:space="0" w:color="auto"/>
          </w:divBdr>
        </w:div>
        <w:div w:id="1444374223">
          <w:marLeft w:val="0"/>
          <w:marRight w:val="0"/>
          <w:marTop w:val="0"/>
          <w:marBottom w:val="0"/>
          <w:divBdr>
            <w:top w:val="none" w:sz="0" w:space="0" w:color="auto"/>
            <w:left w:val="none" w:sz="0" w:space="0" w:color="auto"/>
            <w:bottom w:val="none" w:sz="0" w:space="0" w:color="auto"/>
            <w:right w:val="none" w:sz="0" w:space="0" w:color="auto"/>
          </w:divBdr>
        </w:div>
        <w:div w:id="697201029">
          <w:marLeft w:val="0"/>
          <w:marRight w:val="0"/>
          <w:marTop w:val="0"/>
          <w:marBottom w:val="0"/>
          <w:divBdr>
            <w:top w:val="none" w:sz="0" w:space="0" w:color="auto"/>
            <w:left w:val="none" w:sz="0" w:space="0" w:color="auto"/>
            <w:bottom w:val="none" w:sz="0" w:space="0" w:color="auto"/>
            <w:right w:val="none" w:sz="0" w:space="0" w:color="auto"/>
          </w:divBdr>
        </w:div>
        <w:div w:id="777338708">
          <w:marLeft w:val="0"/>
          <w:marRight w:val="0"/>
          <w:marTop w:val="0"/>
          <w:marBottom w:val="0"/>
          <w:divBdr>
            <w:top w:val="none" w:sz="0" w:space="0" w:color="auto"/>
            <w:left w:val="none" w:sz="0" w:space="0" w:color="auto"/>
            <w:bottom w:val="none" w:sz="0" w:space="0" w:color="auto"/>
            <w:right w:val="none" w:sz="0" w:space="0" w:color="auto"/>
          </w:divBdr>
        </w:div>
        <w:div w:id="608507938">
          <w:marLeft w:val="0"/>
          <w:marRight w:val="0"/>
          <w:marTop w:val="0"/>
          <w:marBottom w:val="0"/>
          <w:divBdr>
            <w:top w:val="none" w:sz="0" w:space="0" w:color="auto"/>
            <w:left w:val="none" w:sz="0" w:space="0" w:color="auto"/>
            <w:bottom w:val="none" w:sz="0" w:space="0" w:color="auto"/>
            <w:right w:val="none" w:sz="0" w:space="0" w:color="auto"/>
          </w:divBdr>
        </w:div>
        <w:div w:id="1432555000">
          <w:marLeft w:val="0"/>
          <w:marRight w:val="0"/>
          <w:marTop w:val="0"/>
          <w:marBottom w:val="0"/>
          <w:divBdr>
            <w:top w:val="none" w:sz="0" w:space="0" w:color="auto"/>
            <w:left w:val="none" w:sz="0" w:space="0" w:color="auto"/>
            <w:bottom w:val="none" w:sz="0" w:space="0" w:color="auto"/>
            <w:right w:val="none" w:sz="0" w:space="0" w:color="auto"/>
          </w:divBdr>
        </w:div>
        <w:div w:id="1794664869">
          <w:marLeft w:val="0"/>
          <w:marRight w:val="0"/>
          <w:marTop w:val="0"/>
          <w:marBottom w:val="0"/>
          <w:divBdr>
            <w:top w:val="none" w:sz="0" w:space="0" w:color="auto"/>
            <w:left w:val="none" w:sz="0" w:space="0" w:color="auto"/>
            <w:bottom w:val="none" w:sz="0" w:space="0" w:color="auto"/>
            <w:right w:val="none" w:sz="0" w:space="0" w:color="auto"/>
          </w:divBdr>
        </w:div>
        <w:div w:id="283193329">
          <w:marLeft w:val="0"/>
          <w:marRight w:val="0"/>
          <w:marTop w:val="0"/>
          <w:marBottom w:val="0"/>
          <w:divBdr>
            <w:top w:val="none" w:sz="0" w:space="0" w:color="auto"/>
            <w:left w:val="none" w:sz="0" w:space="0" w:color="auto"/>
            <w:bottom w:val="none" w:sz="0" w:space="0" w:color="auto"/>
            <w:right w:val="none" w:sz="0" w:space="0" w:color="auto"/>
          </w:divBdr>
        </w:div>
        <w:div w:id="1052534251">
          <w:marLeft w:val="0"/>
          <w:marRight w:val="0"/>
          <w:marTop w:val="0"/>
          <w:marBottom w:val="0"/>
          <w:divBdr>
            <w:top w:val="none" w:sz="0" w:space="0" w:color="auto"/>
            <w:left w:val="none" w:sz="0" w:space="0" w:color="auto"/>
            <w:bottom w:val="none" w:sz="0" w:space="0" w:color="auto"/>
            <w:right w:val="none" w:sz="0" w:space="0" w:color="auto"/>
          </w:divBdr>
        </w:div>
        <w:div w:id="16203500">
          <w:marLeft w:val="0"/>
          <w:marRight w:val="0"/>
          <w:marTop w:val="0"/>
          <w:marBottom w:val="0"/>
          <w:divBdr>
            <w:top w:val="none" w:sz="0" w:space="0" w:color="auto"/>
            <w:left w:val="none" w:sz="0" w:space="0" w:color="auto"/>
            <w:bottom w:val="none" w:sz="0" w:space="0" w:color="auto"/>
            <w:right w:val="none" w:sz="0" w:space="0" w:color="auto"/>
          </w:divBdr>
        </w:div>
        <w:div w:id="184897997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package" Target="embeddings/Microsoft_Word_Document.docx"/><Relationship Id="rId13" Type="http://schemas.openxmlformats.org/officeDocument/2006/relationships/image" Target="media/image4.emf"/><Relationship Id="rId18" Type="http://schemas.openxmlformats.org/officeDocument/2006/relationships/image" Target="media/image6.emf"/><Relationship Id="rId26" Type="http://schemas.openxmlformats.org/officeDocument/2006/relationships/oleObject" Target="embeddings/oleObject4.bin"/><Relationship Id="rId39" Type="http://schemas.openxmlformats.org/officeDocument/2006/relationships/hyperlink" Target="http://www.6acm.com/guanlicaijing/2017-05/1958890.html" TargetMode="External"/><Relationship Id="rId3" Type="http://schemas.openxmlformats.org/officeDocument/2006/relationships/settings" Target="settings.xml"/><Relationship Id="rId21" Type="http://schemas.openxmlformats.org/officeDocument/2006/relationships/hyperlink" Target="http://www.echinagov.com/viewpoint/199034.htm" TargetMode="External"/><Relationship Id="rId34" Type="http://schemas.openxmlformats.org/officeDocument/2006/relationships/hyperlink" Target="http://www.gov.cn/xinwen/2017-11/10/content_5238513.htm" TargetMode="External"/><Relationship Id="rId42" Type="http://schemas.openxmlformats.org/officeDocument/2006/relationships/image" Target="media/image13.emf"/><Relationship Id="rId47"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package" Target="embeddings/Microsoft_Word_Document2.docx"/><Relationship Id="rId17" Type="http://schemas.openxmlformats.org/officeDocument/2006/relationships/hyperlink" Target="http://www.echinagov.com/news/172224.htm" TargetMode="External"/><Relationship Id="rId25" Type="http://schemas.openxmlformats.org/officeDocument/2006/relationships/image" Target="media/image8.emf"/><Relationship Id="rId33" Type="http://schemas.openxmlformats.org/officeDocument/2006/relationships/hyperlink" Target="http://news.nen.com.cn/system/2018/03/08/020404139.shtml" TargetMode="External"/><Relationship Id="rId38" Type="http://schemas.openxmlformats.org/officeDocument/2006/relationships/oleObject" Target="embeddings/oleObject5.bin"/><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oleObject" Target="embeddings/oleObject1.bin"/><Relationship Id="rId20" Type="http://schemas.openxmlformats.org/officeDocument/2006/relationships/hyperlink" Target="http://www.echinagov.com/viewpoint/46472.htm" TargetMode="External"/><Relationship Id="rId29" Type="http://schemas.openxmlformats.org/officeDocument/2006/relationships/hyperlink" Target="http://www.echinagov.com/viewpoint/180947.htm" TargetMode="External"/><Relationship Id="rId41" Type="http://schemas.openxmlformats.org/officeDocument/2006/relationships/oleObject" Target="embeddings/oleObject6.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oleObject" Target="embeddings/oleObject3.bin"/><Relationship Id="rId32" Type="http://schemas.openxmlformats.org/officeDocument/2006/relationships/hyperlink" Target="http://www.echinagov.com/viewpoint/53500.htm" TargetMode="External"/><Relationship Id="rId37" Type="http://schemas.openxmlformats.org/officeDocument/2006/relationships/image" Target="media/image11.emf"/><Relationship Id="rId40" Type="http://schemas.openxmlformats.org/officeDocument/2006/relationships/image" Target="media/image12.emf"/><Relationship Id="rId45" Type="http://schemas.openxmlformats.org/officeDocument/2006/relationships/oleObject" Target="embeddings/oleObject8.bin"/><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7.emf"/><Relationship Id="rId28" Type="http://schemas.openxmlformats.org/officeDocument/2006/relationships/hyperlink" Target="http://www.echinagov.com/news/172224.htm" TargetMode="External"/><Relationship Id="rId36" Type="http://schemas.openxmlformats.org/officeDocument/2006/relationships/hyperlink" Target="http://www.drc.gov.cn/xsyzcfx/20180330/4-4-2895818.htm" TargetMode="External"/><Relationship Id="rId10" Type="http://schemas.openxmlformats.org/officeDocument/2006/relationships/package" Target="embeddings/Microsoft_Word_Document1.docx"/><Relationship Id="rId19" Type="http://schemas.openxmlformats.org/officeDocument/2006/relationships/oleObject" Target="embeddings/oleObject2.bin"/><Relationship Id="rId31" Type="http://schemas.openxmlformats.org/officeDocument/2006/relationships/hyperlink" Target="http://www.echinagov.com/news/48565.htm" TargetMode="External"/><Relationship Id="rId44" Type="http://schemas.openxmlformats.org/officeDocument/2006/relationships/image" Target="media/image14.emf"/><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package" Target="embeddings/Microsoft_Word_Document3.docx"/><Relationship Id="rId22" Type="http://schemas.openxmlformats.org/officeDocument/2006/relationships/hyperlink" Target="http://www.echinagov.com/viewpoint/180938.htm" TargetMode="External"/><Relationship Id="rId27" Type="http://schemas.openxmlformats.org/officeDocument/2006/relationships/image" Target="media/image9.png"/><Relationship Id="rId30" Type="http://schemas.openxmlformats.org/officeDocument/2006/relationships/image" Target="media/image10.png"/><Relationship Id="rId35" Type="http://schemas.openxmlformats.org/officeDocument/2006/relationships/hyperlink" Target="http://www.echinagov.com/news/46284.htm" TargetMode="External"/><Relationship Id="rId43" Type="http://schemas.openxmlformats.org/officeDocument/2006/relationships/oleObject" Target="embeddings/oleObject7.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227</TotalTime>
  <Pages>30</Pages>
  <Words>3958</Words>
  <Characters>22566</Characters>
  <Application>Microsoft Office Word</Application>
  <DocSecurity>0</DocSecurity>
  <Lines>188</Lines>
  <Paragraphs>52</Paragraphs>
  <ScaleCrop>false</ScaleCrop>
  <Company/>
  <LinksUpToDate>false</LinksUpToDate>
  <CharactersWithSpaces>26472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cly</dc:creator>
  <cp:keywords/>
  <dc:description/>
  <cp:lastModifiedBy>cly</cp:lastModifiedBy>
  <cp:revision>7</cp:revision>
  <dcterms:created xsi:type="dcterms:W3CDTF">2018-04-06T14:21:00Z</dcterms:created>
  <dcterms:modified xsi:type="dcterms:W3CDTF">2018-04-07T08:51:00Z</dcterms:modified>
</cp:coreProperties>
</file>